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A22FCE" w14:textId="5D052241" w:rsidR="003C5293" w:rsidRDefault="005B76B6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З</w:t>
      </w:r>
      <w:r w:rsidR="00EA7A7B" w:rsidRPr="00B35282">
        <w:rPr>
          <w:b/>
          <w:sz w:val="28"/>
          <w:szCs w:val="28"/>
        </w:rPr>
        <w:t>адани</w:t>
      </w:r>
      <w:r>
        <w:rPr>
          <w:b/>
          <w:sz w:val="28"/>
          <w:szCs w:val="28"/>
        </w:rPr>
        <w:t>я</w:t>
      </w:r>
      <w:r w:rsidR="002759D5">
        <w:rPr>
          <w:b/>
          <w:sz w:val="28"/>
          <w:szCs w:val="28"/>
        </w:rPr>
        <w:t xml:space="preserve"> для оценки сформированности компетенций</w:t>
      </w:r>
    </w:p>
    <w:bookmarkEnd w:id="0"/>
    <w:bookmarkEnd w:id="1"/>
    <w:bookmarkEnd w:id="2"/>
    <w:p w14:paraId="77A92427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 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E01453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 оценки</w:t>
            </w:r>
          </w:p>
          <w:p w14:paraId="021565E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  <w:tr w:rsidR="007F343C" w14:paraId="03252AAA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 Задание закрытого типа на установление соответствия</w:t>
            </w:r>
          </w:p>
          <w:p w14:paraId="6095C52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FB1948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9B708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837FC1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</w:t>
            </w:r>
          </w:p>
          <w:p w14:paraId="0078049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 б — остальные случаи</w:t>
            </w:r>
          </w:p>
        </w:tc>
      </w:tr>
      <w:tr w:rsidR="007F343C" w14:paraId="13C1BF1F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 Задание закрытого типа на установление последовательности</w:t>
            </w:r>
          </w:p>
          <w:p w14:paraId="09844FE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3453590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7C8A147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Построить верную последовательность из предложенных элементов. </w:t>
            </w:r>
          </w:p>
          <w:p w14:paraId="583FED4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 0 б — остальные случаи</w:t>
            </w:r>
          </w:p>
        </w:tc>
      </w:tr>
      <w:tr w:rsidR="007F343C" w14:paraId="76424FA9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15CCC39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4CA0E3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6690DF5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Выбрать один верный ответ. </w:t>
            </w:r>
          </w:p>
          <w:p w14:paraId="5ED4509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0822364C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обоснование - 1 балл; </w:t>
            </w:r>
          </w:p>
          <w:p w14:paraId="2389BDC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798AF9D2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Г. Задание комбинированного типа с выбором </w:t>
            </w:r>
            <w:r>
              <w:rPr>
                <w:color w:val="000000"/>
              </w:rPr>
              <w:lastRenderedPageBreak/>
              <w:t>нескольких вариантов ответа из предложенных и развернутым обоснованием выбора</w:t>
            </w:r>
          </w:p>
          <w:p w14:paraId="650D4CA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C88F98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5DD904A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3. Выбрать несколько верных вариантов ответов (2 или 3). </w:t>
            </w:r>
          </w:p>
          <w:p w14:paraId="69949ACA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503179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4B02BAF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</w:t>
            </w:r>
            <w:r>
              <w:rPr>
                <w:color w:val="000000"/>
              </w:rPr>
              <w:lastRenderedPageBreak/>
              <w:t xml:space="preserve">обоснование - 1 балл; </w:t>
            </w:r>
          </w:p>
          <w:p w14:paraId="42CACF9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5251BE06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 Задание открытого типа с развернутым ответом</w:t>
            </w:r>
          </w:p>
          <w:p w14:paraId="5F3598B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 суть вопроса. </w:t>
            </w:r>
          </w:p>
          <w:p w14:paraId="57BBA42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Продумать логику и полноту ответа. </w:t>
            </w:r>
          </w:p>
          <w:p w14:paraId="5494EA4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Записать ответ, используя четкие компактные формулировки. </w:t>
            </w:r>
          </w:p>
          <w:p w14:paraId="6FED2AB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 правильный ответ -3 балла; если допущена</w:t>
            </w:r>
          </w:p>
          <w:p w14:paraId="7D9A689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 ошибка/неточность /</w:t>
            </w:r>
          </w:p>
          <w:p w14:paraId="27ACA12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правильный,</w:t>
            </w:r>
          </w:p>
          <w:p w14:paraId="24AE7B7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 не полный — 1 балл,</w:t>
            </w:r>
          </w:p>
          <w:p w14:paraId="54C3E74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 допущено более одной</w:t>
            </w:r>
          </w:p>
          <w:p w14:paraId="7A8BDD6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 / ответ неправильный /</w:t>
            </w:r>
          </w:p>
          <w:p w14:paraId="62BA10C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отсутствует — 0 баллов.</w:t>
            </w:r>
          </w:p>
          <w:p w14:paraId="1723C53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</w:tbl>
    <w:p w14:paraId="6BAEE4D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76E86AF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260"/>
      <w:bookmarkStart w:id="5" w:name="_Hlk190429461"/>
      <w:r>
        <w:rPr>
          <w:b/>
          <w:sz w:val="28"/>
          <w:szCs w:val="28"/>
        </w:rPr>
        <w:br w:type="page"/>
      </w:r>
    </w:p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1CD43A26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3F5566">
        <w:rPr>
          <w:b/>
          <w:sz w:val="28"/>
          <w:szCs w:val="28"/>
        </w:rPr>
        <w:t>Производственная практика (эксплуатационная ознакомительная практика)</w:t>
      </w:r>
    </w:p>
    <w:p w14:paraId="3144C402" w14:textId="205CEB4D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>а: ПСЖДл</w:t>
      </w:r>
    </w:p>
    <w:bookmarkEnd w:id="3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6" w:name="_Hlk190429578"/>
            <w:bookmarkStart w:id="7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>Код и  наименование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tr w:rsidR="00565D30" w:rsidRPr="001A3A7C" w14:paraId="1F783D87" w14:textId="77777777" w:rsidTr="00E01453">
        <w:trPr>
          <w:trHeight w:val="57"/>
        </w:trPr>
        <w:tc>
          <w:tcPr>
            <w:tcW w:w="675" w:type="dxa"/>
          </w:tcPr>
          <w:p w14:paraId="1C93A75F" w14:textId="77777777" w:rsidR="00565D30" w:rsidRPr="007F343C" w:rsidRDefault="00565D30" w:rsidP="00565D3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9C0A8FC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ОПК-6 Способен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</w:t>
            </w:r>
          </w:p>
          <w:p w14:paraId="5F1F975F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59FF10D2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Способен определять технологии, способы, </w:t>
            </w:r>
            <w:r w:rsidRPr="00565D30">
              <w:rPr>
                <w:sz w:val="20"/>
                <w:szCs w:val="20"/>
              </w:rPr>
              <w:lastRenderedPageBreak/>
              <w:t>объемы выполнения работ, связанных с эксплуатацией, производством, ремонтом и техническим обслуживанием локомотивов</w:t>
            </w:r>
          </w:p>
          <w:p w14:paraId="2935250D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76DB389D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5317D785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54B3E627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14914208" w14:textId="1F385E50" w:rsidR="00565D30" w:rsidRDefault="00565D30" w:rsidP="00565D30">
            <w:pPr>
              <w:rPr>
                <w:sz w:val="20"/>
                <w:szCs w:val="20"/>
              </w:rPr>
            </w:pPr>
          </w:p>
          <w:p w14:paraId="5086F34F" w14:textId="64310C24" w:rsidR="00565D30" w:rsidRDefault="00565D30" w:rsidP="00565D30">
            <w:pPr>
              <w:rPr>
                <w:sz w:val="20"/>
                <w:szCs w:val="20"/>
              </w:rPr>
            </w:pPr>
          </w:p>
          <w:p w14:paraId="48ABB73D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239EFAE9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6788BB48" w14:textId="250C737E" w:rsidR="00565D30" w:rsidRPr="00565D30" w:rsidRDefault="00565D30" w:rsidP="00565D3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ПК-4 Способен организовывать мероприятия 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FE1154B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>ОПК-6.3 Организует контроль технического состояния тормозных систем подвижного состава</w:t>
            </w:r>
          </w:p>
          <w:p w14:paraId="38FABD55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063E2C9D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1A42487F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7BE3F238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72D0567C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3D92D4E6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44FE4D27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6AE2A396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13AAAA34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15505859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4659FE70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0582D9B2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Выбирает технологию и способы </w:t>
            </w:r>
            <w:r w:rsidRPr="00565D30">
              <w:rPr>
                <w:sz w:val="20"/>
                <w:szCs w:val="20"/>
              </w:rPr>
              <w:lastRenderedPageBreak/>
              <w:t>выполнения работ по эксплуатации, ремонту и техническому обслуживанию локомотивов,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  <w:p w14:paraId="07E62E53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038595D9" w14:textId="248BE385" w:rsidR="00565D30" w:rsidRPr="00565D30" w:rsidRDefault="00565D30" w:rsidP="00565D3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ПК-4.1 Осуществляет контроль 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7BBE2DA" w14:textId="77777777" w:rsidR="00565D30" w:rsidRPr="00565D30" w:rsidRDefault="00565D30" w:rsidP="00565D30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36D24D65" w14:textId="6DFA9E82" w:rsidR="00565D30" w:rsidRPr="00565D30" w:rsidRDefault="00565D30" w:rsidP="00565D3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7CF2AC9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31A90D3A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3D6D4A5B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24CA4832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7F407669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670B8896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Обучающийся умеет: </w:t>
            </w:r>
          </w:p>
          <w:p w14:paraId="4083D8CE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1D212969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3CEFF1EF" w14:textId="1C3E5B11" w:rsidR="00565D30" w:rsidRPr="00565D30" w:rsidRDefault="00565D30" w:rsidP="00565D30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3E7EA4A8" w14:textId="77777777" w:rsidR="00565D30" w:rsidRPr="00734D68" w:rsidRDefault="00565D30" w:rsidP="00565D30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5C213A49" w14:textId="529FF5EF" w:rsidR="00565D30" w:rsidRPr="001A3A7C" w:rsidRDefault="00565D30" w:rsidP="00565D30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Знать и уметь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 которые относятся к указанному индикатору и цветом выделяются ключевые слова, относящиеся к заданию.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565D30" w:rsidRPr="001A3A7C" w:rsidRDefault="00565D30" w:rsidP="00565D3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565D30" w:rsidRPr="001A3A7C" w14:paraId="506969DF" w14:textId="77777777" w:rsidTr="00E01453">
        <w:trPr>
          <w:trHeight w:val="2259"/>
        </w:trPr>
        <w:tc>
          <w:tcPr>
            <w:tcW w:w="675" w:type="dxa"/>
          </w:tcPr>
          <w:p w14:paraId="3B0CB997" w14:textId="4A104594" w:rsidR="00565D30" w:rsidRPr="00765029" w:rsidRDefault="00565D30" w:rsidP="00565D3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t>1.</w:t>
            </w:r>
          </w:p>
          <w:p w14:paraId="7238AC3F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565D30" w:rsidRPr="001A3A7C" w:rsidRDefault="00565D30" w:rsidP="00565D3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24D4609" w14:textId="45320624" w:rsidR="00565D30" w:rsidRPr="000E3FAF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ОПК-6 </w:t>
            </w:r>
            <w:r w:rsidRPr="00E11565">
              <w:rPr>
                <w:sz w:val="20"/>
                <w:szCs w:val="20"/>
                <w:highlight w:val="cyan"/>
              </w:rPr>
              <w:t>Способен организовывать проведение мероприятий по обеспечению безопасности движения поездов</w:t>
            </w:r>
            <w:r w:rsidRPr="00565D30">
              <w:rPr>
                <w:sz w:val="20"/>
                <w:szCs w:val="20"/>
              </w:rPr>
              <w:t>, повышению эффективности использования материально-технических, топливно-</w:t>
            </w:r>
            <w:r w:rsidRPr="00565D30">
              <w:rPr>
                <w:sz w:val="20"/>
                <w:szCs w:val="20"/>
              </w:rPr>
              <w:lastRenderedPageBreak/>
              <w:t>энергетических, финансовых ресурсов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2323590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ОПК-6.3 </w:t>
            </w:r>
            <w:r w:rsidRPr="00E11565">
              <w:rPr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  <w:p w14:paraId="2B3D935B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744ACCD1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74A0680E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48C4E449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4476A075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15F67D7A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324078CD" w14:textId="38FFF11C" w:rsidR="000E3FAF" w:rsidRPr="001A3A7C" w:rsidRDefault="000E3FAF" w:rsidP="000E3FAF">
            <w:pPr>
              <w:rPr>
                <w:sz w:val="16"/>
                <w:szCs w:val="16"/>
              </w:rPr>
            </w:pPr>
          </w:p>
          <w:p w14:paraId="74B39D33" w14:textId="7FF87BF8" w:rsidR="00565D30" w:rsidRPr="001A3A7C" w:rsidRDefault="00565D30" w:rsidP="00565D30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4B46F46" w14:textId="77777777" w:rsidR="00565D30" w:rsidRPr="00565D30" w:rsidRDefault="00565D30" w:rsidP="00565D30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3B89614F" w14:textId="091DA03B" w:rsidR="00565D30" w:rsidRPr="001A3A7C" w:rsidRDefault="00565D30" w:rsidP="00565D30">
            <w:pPr>
              <w:rPr>
                <w:sz w:val="16"/>
                <w:szCs w:val="16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E73C0B4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09B47BC8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6BFD5895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713C3D6B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действующие инструкции и приказы, направленные на соблюдение и </w:t>
            </w:r>
            <w:r w:rsidRPr="00565D30">
              <w:rPr>
                <w:sz w:val="20"/>
                <w:szCs w:val="20"/>
              </w:rPr>
              <w:lastRenderedPageBreak/>
              <w:t xml:space="preserve">повышение безопасности движения, а также </w:t>
            </w:r>
            <w:r w:rsidRPr="00E11565">
              <w:rPr>
                <w:sz w:val="20"/>
                <w:szCs w:val="20"/>
                <w:highlight w:val="cyan"/>
              </w:rPr>
              <w:t>применяемые на локомотивах приборы безопасности</w:t>
            </w:r>
            <w:r w:rsidRPr="00565D30">
              <w:rPr>
                <w:sz w:val="20"/>
                <w:szCs w:val="20"/>
              </w:rPr>
              <w:t>.</w:t>
            </w:r>
          </w:p>
          <w:p w14:paraId="2F0D244A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2635EC72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7DBCA8C7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49A3D28D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02D227D2" w14:textId="2CD15998" w:rsidR="00565D30" w:rsidRPr="001A3A7C" w:rsidRDefault="00565D30" w:rsidP="00565D30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846669">
              <w:rPr>
                <w:sz w:val="20"/>
                <w:szCs w:val="20"/>
                <w:highlight w:val="cyan"/>
              </w:rPr>
              <w:t>пользоваться локомотивными приборами безопасности</w:t>
            </w:r>
            <w:r w:rsidRPr="00565D30">
              <w:rPr>
                <w:sz w:val="20"/>
                <w:szCs w:val="20"/>
              </w:rPr>
              <w:t>.</w:t>
            </w:r>
          </w:p>
        </w:tc>
        <w:tc>
          <w:tcPr>
            <w:tcW w:w="6095" w:type="dxa"/>
          </w:tcPr>
          <w:p w14:paraId="2879A716" w14:textId="77777777" w:rsidR="00565D30" w:rsidRPr="00BD32F5" w:rsidRDefault="00565D30" w:rsidP="00565D3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5E0BD27A" w14:textId="77777777" w:rsidR="00565D30" w:rsidRPr="00BD32F5" w:rsidRDefault="00565D30" w:rsidP="00565D30">
            <w:pPr>
              <w:widowControl w:val="0"/>
              <w:rPr>
                <w:sz w:val="22"/>
                <w:szCs w:val="22"/>
              </w:rPr>
            </w:pPr>
          </w:p>
          <w:p w14:paraId="4BAC9C39" w14:textId="4BDA53FD" w:rsidR="00565D30" w:rsidRDefault="00565D30" w:rsidP="00565D30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 xml:space="preserve">типы </w:t>
            </w:r>
            <w:r w:rsidR="00E11565">
              <w:rPr>
                <w:sz w:val="22"/>
                <w:szCs w:val="22"/>
              </w:rPr>
              <w:t xml:space="preserve">приборов безопасности </w:t>
            </w:r>
            <w:r>
              <w:rPr>
                <w:sz w:val="22"/>
                <w:szCs w:val="22"/>
              </w:rPr>
              <w:t>с представленными изображениями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11565" w:rsidRPr="00BD32F5" w14:paraId="425554ED" w14:textId="77777777" w:rsidTr="00846669">
              <w:trPr>
                <w:trHeight w:val="453"/>
              </w:trPr>
              <w:tc>
                <w:tcPr>
                  <w:tcW w:w="2297" w:type="dxa"/>
                </w:tcPr>
                <w:p w14:paraId="7FF1DAE9" w14:textId="534D8315" w:rsidR="00E11565" w:rsidRPr="00BD32F5" w:rsidRDefault="00E11565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Наименование прибора безопасности </w:t>
                  </w:r>
                </w:p>
              </w:tc>
              <w:tc>
                <w:tcPr>
                  <w:tcW w:w="3543" w:type="dxa"/>
                </w:tcPr>
                <w:p w14:paraId="7C6824B6" w14:textId="77777777" w:rsidR="00E11565" w:rsidRPr="00BD32F5" w:rsidRDefault="00E11565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E11565" w:rsidRPr="00930580" w14:paraId="68A9C747" w14:textId="77777777" w:rsidTr="00846669">
              <w:trPr>
                <w:trHeight w:val="238"/>
              </w:trPr>
              <w:tc>
                <w:tcPr>
                  <w:tcW w:w="2297" w:type="dxa"/>
                </w:tcPr>
                <w:p w14:paraId="5EA7D6D9" w14:textId="0F099268" w:rsidR="00E11565" w:rsidRPr="00930580" w:rsidRDefault="00E1156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А)</w:t>
                  </w:r>
                  <w:r w:rsidR="00EA2FCD">
                    <w:rPr>
                      <w:sz w:val="20"/>
                      <w:szCs w:val="20"/>
                    </w:rPr>
                    <w:t xml:space="preserve"> ЭПК-150</w:t>
                  </w:r>
                </w:p>
              </w:tc>
              <w:tc>
                <w:tcPr>
                  <w:tcW w:w="3543" w:type="dxa"/>
                </w:tcPr>
                <w:p w14:paraId="67EA18FF" w14:textId="7F7B6C78" w:rsidR="00E11565" w:rsidRDefault="00E1156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</w:p>
                <w:p w14:paraId="1ACDEA7F" w14:textId="5D9B040C" w:rsidR="00E11565" w:rsidRPr="00930580" w:rsidRDefault="00EA2FCD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25BF82E6" wp14:editId="66F0A3D2">
                        <wp:extent cx="2131060" cy="1420152"/>
                        <wp:effectExtent l="0" t="0" r="2540" b="889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4898" cy="142937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11565" w:rsidRPr="00930580" w14:paraId="6F5ECD8C" w14:textId="77777777" w:rsidTr="00846669">
              <w:trPr>
                <w:trHeight w:val="293"/>
              </w:trPr>
              <w:tc>
                <w:tcPr>
                  <w:tcW w:w="2297" w:type="dxa"/>
                </w:tcPr>
                <w:p w14:paraId="544ED106" w14:textId="40B4109F" w:rsidR="00E11565" w:rsidRPr="00930580" w:rsidRDefault="00E1156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lastRenderedPageBreak/>
                    <w:t>Б)</w:t>
                  </w:r>
                  <w:r>
                    <w:rPr>
                      <w:sz w:val="20"/>
                      <w:szCs w:val="20"/>
                    </w:rPr>
                    <w:t xml:space="preserve"> КПД-3ПВ</w:t>
                  </w:r>
                </w:p>
              </w:tc>
              <w:tc>
                <w:tcPr>
                  <w:tcW w:w="3543" w:type="dxa"/>
                </w:tcPr>
                <w:p w14:paraId="6EB5B209" w14:textId="77777777" w:rsidR="00E11565" w:rsidRDefault="00E11565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2)</w:t>
                  </w:r>
                </w:p>
                <w:p w14:paraId="4B7C01D3" w14:textId="730E5568" w:rsidR="00E11565" w:rsidRPr="00930580" w:rsidRDefault="00EA2FCD" w:rsidP="000E3FAF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15059D86" wp14:editId="21059931">
                        <wp:extent cx="1970829" cy="1478121"/>
                        <wp:effectExtent l="0" t="0" r="0" b="825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9120" cy="1484339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11565" w:rsidRPr="00BD32F5" w14:paraId="34CD1F74" w14:textId="77777777" w:rsidTr="00846669">
              <w:trPr>
                <w:trHeight w:val="400"/>
              </w:trPr>
              <w:tc>
                <w:tcPr>
                  <w:tcW w:w="2297" w:type="dxa"/>
                </w:tcPr>
                <w:p w14:paraId="23006228" w14:textId="009F7534" w:rsidR="00E11565" w:rsidRPr="00BD32F5" w:rsidRDefault="00E1156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 ТСКБМ</w:t>
                  </w:r>
                </w:p>
              </w:tc>
              <w:tc>
                <w:tcPr>
                  <w:tcW w:w="3543" w:type="dxa"/>
                </w:tcPr>
                <w:p w14:paraId="60C25A64" w14:textId="77777777" w:rsidR="00E11565" w:rsidRDefault="00E11565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1B12A192" w14:textId="594AD41F" w:rsidR="00E11565" w:rsidRPr="00BD32F5" w:rsidRDefault="00EA2FCD" w:rsidP="000E3FAF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B2910FE" wp14:editId="7CE0DB52">
                        <wp:extent cx="1475105" cy="1969135"/>
                        <wp:effectExtent l="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5105" cy="196913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11565" w:rsidRPr="00BD32F5" w14:paraId="191BF8E5" w14:textId="77777777" w:rsidTr="00846669">
              <w:trPr>
                <w:trHeight w:val="492"/>
              </w:trPr>
              <w:tc>
                <w:tcPr>
                  <w:tcW w:w="2297" w:type="dxa"/>
                </w:tcPr>
                <w:p w14:paraId="3C3C6E92" w14:textId="1846B939" w:rsidR="00E11565" w:rsidRPr="00BD32F5" w:rsidRDefault="00E1156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Г) КЛУБ-У</w:t>
                  </w:r>
                </w:p>
              </w:tc>
              <w:tc>
                <w:tcPr>
                  <w:tcW w:w="3543" w:type="dxa"/>
                </w:tcPr>
                <w:p w14:paraId="24F011F9" w14:textId="77777777" w:rsidR="00E11565" w:rsidRDefault="00E11565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14:paraId="756AB12D" w14:textId="4FAD595B" w:rsidR="00EA2FCD" w:rsidRPr="00BD32F5" w:rsidRDefault="00EA2FCD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2072B7BD" wp14:editId="38EBFCE9">
                        <wp:extent cx="2133600" cy="1721104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6494" cy="172343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661084E" w14:textId="72FB29A5" w:rsidR="00565D30" w:rsidRPr="001A3A7C" w:rsidRDefault="00565D30" w:rsidP="00565D3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5052483E" w:rsidR="00565D30" w:rsidRPr="001A3A7C" w:rsidRDefault="00565D30" w:rsidP="00565D30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EA2FCD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EA2FCD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В</w:t>
            </w:r>
            <w:r w:rsidR="00EA2FC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Г</w:t>
            </w:r>
            <w:r w:rsidR="00EA2FCD">
              <w:rPr>
                <w:sz w:val="22"/>
                <w:szCs w:val="22"/>
              </w:rPr>
              <w:t>3</w:t>
            </w:r>
          </w:p>
        </w:tc>
      </w:tr>
      <w:tr w:rsidR="00565D30" w:rsidRPr="001A3A7C" w14:paraId="55752DA8" w14:textId="77777777" w:rsidTr="0019738E">
        <w:trPr>
          <w:trHeight w:val="2388"/>
        </w:trPr>
        <w:tc>
          <w:tcPr>
            <w:tcW w:w="675" w:type="dxa"/>
          </w:tcPr>
          <w:p w14:paraId="1CDAEF7E" w14:textId="58782AC5" w:rsidR="00565D30" w:rsidRPr="00765029" w:rsidRDefault="00565D30" w:rsidP="00565D3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565D30" w:rsidRPr="009028BD" w:rsidRDefault="00565D30" w:rsidP="00565D3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565D30" w:rsidRPr="00765029" w:rsidRDefault="00565D30" w:rsidP="00565D3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2D2290D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955533">
              <w:rPr>
                <w:sz w:val="20"/>
                <w:szCs w:val="20"/>
                <w:highlight w:val="cyan"/>
              </w:rPr>
              <w:t xml:space="preserve">Способен определять </w:t>
            </w:r>
            <w:r w:rsidRPr="00955533">
              <w:rPr>
                <w:sz w:val="20"/>
                <w:szCs w:val="20"/>
              </w:rPr>
              <w:t>технологии</w:t>
            </w:r>
            <w:r w:rsidRPr="00565D30">
              <w:rPr>
                <w:sz w:val="20"/>
                <w:szCs w:val="20"/>
              </w:rPr>
              <w:t xml:space="preserve">, </w:t>
            </w:r>
            <w:r w:rsidRPr="00955533">
              <w:rPr>
                <w:sz w:val="20"/>
                <w:szCs w:val="20"/>
                <w:highlight w:val="cyan"/>
              </w:rPr>
              <w:t>способы,</w:t>
            </w:r>
            <w:r w:rsidRPr="00565D30">
              <w:rPr>
                <w:sz w:val="20"/>
                <w:szCs w:val="20"/>
              </w:rPr>
              <w:t xml:space="preserve"> объемы </w:t>
            </w:r>
            <w:r w:rsidRPr="00955533">
              <w:rPr>
                <w:sz w:val="20"/>
                <w:szCs w:val="20"/>
                <w:highlight w:val="cyan"/>
              </w:rPr>
              <w:t>выполнения работ, связанных с эксплуатацией</w:t>
            </w:r>
            <w:r w:rsidRPr="00565D30">
              <w:rPr>
                <w:sz w:val="20"/>
                <w:szCs w:val="20"/>
              </w:rPr>
              <w:t xml:space="preserve">, производством, ремонтом и техническим обслуживанием </w:t>
            </w:r>
            <w:r w:rsidRPr="00955533">
              <w:rPr>
                <w:sz w:val="20"/>
                <w:szCs w:val="20"/>
                <w:highlight w:val="cyan"/>
              </w:rPr>
              <w:t>локомотивов</w:t>
            </w:r>
          </w:p>
          <w:p w14:paraId="00CB0DB0" w14:textId="2B227862" w:rsidR="00565D30" w:rsidRPr="001A3A7C" w:rsidRDefault="00565D30" w:rsidP="00565D30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8CCF1" w14:textId="7CDC5A47" w:rsidR="00565D30" w:rsidRPr="000E3FAF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955533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</w:t>
            </w:r>
            <w:r w:rsidRPr="00565D30">
              <w:rPr>
                <w:sz w:val="20"/>
                <w:szCs w:val="20"/>
              </w:rPr>
              <w:t xml:space="preserve">, ремонту и техническому обслуживанию </w:t>
            </w:r>
            <w:r w:rsidRPr="00955533">
              <w:rPr>
                <w:sz w:val="20"/>
                <w:szCs w:val="20"/>
                <w:highlight w:val="cyan"/>
              </w:rPr>
              <w:t>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2C6F806" w14:textId="77777777" w:rsidR="00565D30" w:rsidRPr="00565D30" w:rsidRDefault="00565D30" w:rsidP="00565D30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003AEF48" w14:textId="4625B840" w:rsidR="00565D30" w:rsidRPr="001A3A7C" w:rsidRDefault="00565D30" w:rsidP="00565D30">
            <w:pPr>
              <w:rPr>
                <w:sz w:val="16"/>
                <w:szCs w:val="16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A227828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176885BA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955533">
              <w:rPr>
                <w:sz w:val="20"/>
                <w:szCs w:val="20"/>
                <w:highlight w:val="cyan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1FDEF954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955533">
              <w:rPr>
                <w:sz w:val="20"/>
                <w:szCs w:val="20"/>
                <w:highlight w:val="cyan"/>
              </w:rPr>
              <w:t>основы организации эксплуатации локомотивов и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480FCD4D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2143EF3F" w14:textId="77777777" w:rsidR="00565D30" w:rsidRPr="00565D30" w:rsidRDefault="00565D30" w:rsidP="00565D30">
            <w:pPr>
              <w:rPr>
                <w:sz w:val="20"/>
                <w:szCs w:val="20"/>
              </w:rPr>
            </w:pPr>
          </w:p>
          <w:p w14:paraId="463E096C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54FC3D4A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6BC81D8A" w14:textId="77777777" w:rsidR="00565D30" w:rsidRPr="00565D30" w:rsidRDefault="00565D30" w:rsidP="00565D30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CD0C61">
              <w:rPr>
                <w:sz w:val="20"/>
                <w:szCs w:val="20"/>
                <w:highlight w:val="cyan"/>
              </w:rPr>
              <w:t>организовывать пункты смены бригад на заданных участках обращения</w:t>
            </w:r>
            <w:r w:rsidRPr="00565D30">
              <w:rPr>
                <w:sz w:val="20"/>
                <w:szCs w:val="20"/>
              </w:rPr>
              <w:t>;</w:t>
            </w:r>
          </w:p>
          <w:p w14:paraId="6FFA3ED5" w14:textId="77223948" w:rsidR="00565D30" w:rsidRPr="006A5939" w:rsidRDefault="00565D30" w:rsidP="00565D30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49CB1D81" w14:textId="77777777" w:rsidR="00565D30" w:rsidRPr="00BD32F5" w:rsidRDefault="00565D30" w:rsidP="00565D3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037B5AF" w14:textId="77777777" w:rsidR="00565D30" w:rsidRPr="00BD32F5" w:rsidRDefault="00565D30" w:rsidP="00565D30">
            <w:pPr>
              <w:widowControl w:val="0"/>
              <w:rPr>
                <w:sz w:val="22"/>
                <w:szCs w:val="22"/>
              </w:rPr>
            </w:pPr>
          </w:p>
          <w:p w14:paraId="4441A98E" w14:textId="37B4913F" w:rsidR="00565D30" w:rsidRDefault="00565D30" w:rsidP="00565D30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955533">
              <w:rPr>
                <w:sz w:val="22"/>
                <w:szCs w:val="22"/>
              </w:rPr>
              <w:t xml:space="preserve">способы обслуживания поездов локомотивами </w:t>
            </w:r>
            <w:r>
              <w:rPr>
                <w:sz w:val="22"/>
                <w:szCs w:val="22"/>
              </w:rPr>
              <w:t>с представленными изображениями</w:t>
            </w:r>
          </w:p>
          <w:p w14:paraId="26128228" w14:textId="77777777" w:rsidR="00565D30" w:rsidRPr="00BD32F5" w:rsidRDefault="00565D30" w:rsidP="00565D30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565D30" w:rsidRPr="00BD32F5" w14:paraId="3968282C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2F17FCA4" w14:textId="745AC9B3" w:rsidR="00565D30" w:rsidRPr="00BD32F5" w:rsidRDefault="00955533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Способ обслуживания</w:t>
                  </w:r>
                  <w:r w:rsidR="00565D30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4643FDB0" w14:textId="1AFB02ED" w:rsidR="00565D30" w:rsidRPr="00BD32F5" w:rsidRDefault="00565D30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565D30" w:rsidRPr="00BD32F5" w14:paraId="29C57901" w14:textId="77777777" w:rsidTr="00930580">
              <w:trPr>
                <w:trHeight w:val="293"/>
              </w:trPr>
              <w:tc>
                <w:tcPr>
                  <w:tcW w:w="2297" w:type="dxa"/>
                </w:tcPr>
                <w:p w14:paraId="25F6369A" w14:textId="145BBE7B" w:rsidR="00565D30" w:rsidRPr="00930580" w:rsidRDefault="00955533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</w:t>
                  </w:r>
                  <w:r w:rsidR="00565D30" w:rsidRPr="00930580">
                    <w:rPr>
                      <w:sz w:val="20"/>
                      <w:szCs w:val="20"/>
                    </w:rPr>
                    <w:t>)</w:t>
                  </w:r>
                  <w:r w:rsidR="00565D30">
                    <w:rPr>
                      <w:sz w:val="20"/>
                      <w:szCs w:val="20"/>
                    </w:rPr>
                    <w:t xml:space="preserve"> </w:t>
                  </w:r>
                  <w:r w:rsidR="00A77566">
                    <w:rPr>
                      <w:sz w:val="20"/>
                      <w:szCs w:val="20"/>
                    </w:rPr>
                    <w:t>Кольцевой</w:t>
                  </w:r>
                </w:p>
              </w:tc>
              <w:tc>
                <w:tcPr>
                  <w:tcW w:w="3543" w:type="dxa"/>
                </w:tcPr>
                <w:p w14:paraId="13B73874" w14:textId="04803645" w:rsidR="00565D30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</w:t>
                  </w:r>
                  <w:r w:rsidR="00565D30" w:rsidRPr="00930580">
                    <w:rPr>
                      <w:sz w:val="20"/>
                      <w:szCs w:val="20"/>
                    </w:rPr>
                    <w:t>)</w:t>
                  </w:r>
                </w:p>
                <w:p w14:paraId="71998663" w14:textId="3B6C36E3" w:rsidR="00565D30" w:rsidRPr="00930580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304ECB55" wp14:editId="76251D89">
                        <wp:extent cx="1914525" cy="676275"/>
                        <wp:effectExtent l="0" t="0" r="9525" b="9525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134" r="5821" b="7601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15661" cy="6766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65D30" w:rsidRPr="00BD32F5" w14:paraId="5ADD8E02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17BFEAB7" w14:textId="1D3EA807" w:rsidR="00565D30" w:rsidRPr="00BD32F5" w:rsidRDefault="00955533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Б</w:t>
                  </w:r>
                  <w:r w:rsidR="00565D30">
                    <w:rPr>
                      <w:sz w:val="20"/>
                      <w:szCs w:val="20"/>
                    </w:rPr>
                    <w:t xml:space="preserve">) </w:t>
                  </w:r>
                  <w:r>
                    <w:rPr>
                      <w:sz w:val="20"/>
                      <w:szCs w:val="20"/>
                    </w:rPr>
                    <w:t>Петлевой</w:t>
                  </w:r>
                </w:p>
              </w:tc>
              <w:tc>
                <w:tcPr>
                  <w:tcW w:w="3543" w:type="dxa"/>
                </w:tcPr>
                <w:p w14:paraId="4F5B49EE" w14:textId="583431CA" w:rsidR="00565D30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</w:rPr>
                  </w:pPr>
                  <w:r>
                    <w:rPr>
                      <w:sz w:val="20"/>
                      <w:szCs w:val="20"/>
                    </w:rPr>
                    <w:t>2</w:t>
                  </w:r>
                  <w:r w:rsidR="00565D30">
                    <w:rPr>
                      <w:sz w:val="20"/>
                      <w:szCs w:val="20"/>
                    </w:rPr>
                    <w:t xml:space="preserve">) </w:t>
                  </w:r>
                </w:p>
                <w:p w14:paraId="389C2FAB" w14:textId="17311FBA" w:rsidR="00565D30" w:rsidRPr="00BD32F5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3C5039B5" wp14:editId="0C8F9D67">
                        <wp:extent cx="1866900" cy="752475"/>
                        <wp:effectExtent l="0" t="0" r="0" b="9525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990" t="29696" r="7106" b="436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66900" cy="752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65D30" w:rsidRPr="00BD32F5" w14:paraId="178F8F3F" w14:textId="77777777" w:rsidTr="00E01453">
              <w:trPr>
                <w:trHeight w:val="492"/>
              </w:trPr>
              <w:tc>
                <w:tcPr>
                  <w:tcW w:w="2297" w:type="dxa"/>
                </w:tcPr>
                <w:p w14:paraId="009DC93C" w14:textId="36168FD2" w:rsidR="00565D30" w:rsidRPr="00BD32F5" w:rsidRDefault="00955533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</w:t>
                  </w:r>
                  <w:r w:rsidR="00565D30">
                    <w:rPr>
                      <w:sz w:val="20"/>
                      <w:szCs w:val="20"/>
                    </w:rPr>
                    <w:t xml:space="preserve">) </w:t>
                  </w:r>
                  <w:r w:rsidR="00A77566">
                    <w:rPr>
                      <w:sz w:val="20"/>
                      <w:szCs w:val="20"/>
                    </w:rPr>
                    <w:t>Плечевой</w:t>
                  </w:r>
                </w:p>
              </w:tc>
              <w:tc>
                <w:tcPr>
                  <w:tcW w:w="3543" w:type="dxa"/>
                </w:tcPr>
                <w:p w14:paraId="3ECEBD49" w14:textId="0E21D027" w:rsidR="00565D30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</w:t>
                  </w:r>
                  <w:r w:rsidR="00565D30"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03DA27E" w14:textId="2E88B1A5" w:rsidR="00955533" w:rsidRPr="00BD32F5" w:rsidRDefault="00955533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2E2B998B" wp14:editId="4F5C99E4">
                        <wp:extent cx="1859280" cy="658495"/>
                        <wp:effectExtent l="0" t="0" r="7620" b="8255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9280" cy="6584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49773D" w14:textId="77777777" w:rsidR="00565D30" w:rsidRPr="00C64DB5" w:rsidRDefault="00565D30" w:rsidP="00565D3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20F0DF0F" w:rsidR="00565D30" w:rsidRDefault="00565D30" w:rsidP="00565D3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A77566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A77566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В</w:t>
            </w:r>
            <w:r w:rsidR="00A77566">
              <w:rPr>
                <w:sz w:val="22"/>
                <w:szCs w:val="22"/>
              </w:rPr>
              <w:t>1</w:t>
            </w:r>
          </w:p>
        </w:tc>
      </w:tr>
      <w:tr w:rsidR="00316137" w:rsidRPr="001A3A7C" w14:paraId="558A463C" w14:textId="77777777" w:rsidTr="00EA5B20">
        <w:trPr>
          <w:trHeight w:val="829"/>
        </w:trPr>
        <w:tc>
          <w:tcPr>
            <w:tcW w:w="675" w:type="dxa"/>
          </w:tcPr>
          <w:p w14:paraId="69A10EB7" w14:textId="48AAD0CC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3E26057" w14:textId="60AFD9A8" w:rsidR="00316137" w:rsidRPr="000E3FAF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ОПК-6 </w:t>
            </w:r>
            <w:r w:rsidRPr="00846669">
              <w:rPr>
                <w:sz w:val="20"/>
                <w:szCs w:val="20"/>
                <w:highlight w:val="cyan"/>
              </w:rPr>
              <w:t>Способен организовывать проведение мероприятий по обеспечению безопасности движения поездов</w:t>
            </w:r>
            <w:r w:rsidRPr="00565D30">
              <w:rPr>
                <w:sz w:val="20"/>
                <w:szCs w:val="20"/>
              </w:rPr>
              <w:t>,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E96C47F" w14:textId="4F174FEC" w:rsidR="00316137" w:rsidRPr="000E3FAF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ОПК-6.3 </w:t>
            </w:r>
            <w:r w:rsidRPr="00846669">
              <w:rPr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391FC77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48FCFC46" w14:textId="428F4BEE" w:rsidR="00316137" w:rsidRPr="001A3A7C" w:rsidRDefault="00316137" w:rsidP="00316137">
            <w:pPr>
              <w:rPr>
                <w:sz w:val="16"/>
                <w:szCs w:val="16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F37496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7707F092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CD0C61">
              <w:rPr>
                <w:sz w:val="20"/>
                <w:szCs w:val="20"/>
                <w:highlight w:val="cyan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06A5106C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0573AA9F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41654FC2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66B18F94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44DE1342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1695936F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2C66F5DA" w14:textId="0345D59B" w:rsidR="00316137" w:rsidRPr="006A59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пользоваться </w:t>
            </w:r>
            <w:r w:rsidRPr="00565D30">
              <w:rPr>
                <w:sz w:val="20"/>
                <w:szCs w:val="20"/>
              </w:rPr>
              <w:lastRenderedPageBreak/>
              <w:t>локомотивными приборами безопасности.</w:t>
            </w:r>
          </w:p>
        </w:tc>
        <w:tc>
          <w:tcPr>
            <w:tcW w:w="6095" w:type="dxa"/>
          </w:tcPr>
          <w:p w14:paraId="11E1C6A5" w14:textId="77777777" w:rsidR="00316137" w:rsidRPr="00BD32F5" w:rsidRDefault="00316137" w:rsidP="003161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D8E750C" w14:textId="77777777" w:rsidR="00316137" w:rsidRPr="00BD32F5" w:rsidRDefault="00316137" w:rsidP="00316137">
            <w:pPr>
              <w:widowControl w:val="0"/>
              <w:rPr>
                <w:sz w:val="22"/>
                <w:szCs w:val="22"/>
              </w:rPr>
            </w:pPr>
          </w:p>
          <w:p w14:paraId="2343DC56" w14:textId="0A70B409" w:rsidR="00316137" w:rsidRPr="00EC63C8" w:rsidRDefault="00316137" w:rsidP="00316137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типы </w:t>
            </w:r>
            <w:r w:rsidR="00A77566">
              <w:rPr>
                <w:sz w:val="22"/>
                <w:szCs w:val="22"/>
              </w:rPr>
              <w:t xml:space="preserve">тормозов подвижного </w:t>
            </w:r>
            <w:r w:rsidR="00846669">
              <w:rPr>
                <w:sz w:val="22"/>
                <w:szCs w:val="22"/>
              </w:rPr>
              <w:t>состава по группам</w:t>
            </w:r>
          </w:p>
          <w:p w14:paraId="664ADE4B" w14:textId="77777777" w:rsidR="00316137" w:rsidRPr="00F53F14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316137" w:rsidRPr="00BD32F5" w14:paraId="39E6F6F5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6684C21C" w14:textId="1A3B1ADC" w:rsidR="00316137" w:rsidRPr="00846669" w:rsidRDefault="00846669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Тип тормозов</w:t>
                  </w:r>
                </w:p>
              </w:tc>
              <w:tc>
                <w:tcPr>
                  <w:tcW w:w="3543" w:type="dxa"/>
                </w:tcPr>
                <w:p w14:paraId="0E179620" w14:textId="4BF3E821" w:rsidR="00316137" w:rsidRPr="00846669" w:rsidRDefault="00846669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Группа</w:t>
                  </w:r>
                </w:p>
              </w:tc>
            </w:tr>
            <w:tr w:rsidR="00316137" w:rsidRPr="00BD32F5" w14:paraId="3368CC8F" w14:textId="77777777" w:rsidTr="00E01453">
              <w:trPr>
                <w:trHeight w:val="238"/>
              </w:trPr>
              <w:tc>
                <w:tcPr>
                  <w:tcW w:w="2297" w:type="dxa"/>
                </w:tcPr>
                <w:p w14:paraId="6C9CEAB8" w14:textId="19BD3471" w:rsidR="00316137" w:rsidRPr="00846669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 w:rsidR="00846669">
                    <w:rPr>
                      <w:sz w:val="22"/>
                      <w:szCs w:val="22"/>
                    </w:rPr>
                    <w:t>Реостатный</w:t>
                  </w:r>
                </w:p>
              </w:tc>
              <w:tc>
                <w:tcPr>
                  <w:tcW w:w="3543" w:type="dxa"/>
                </w:tcPr>
                <w:p w14:paraId="5AE58D41" w14:textId="141BA8F4" w:rsidR="00316137" w:rsidRPr="00846669" w:rsidRDefault="00316137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 w:rsidR="00A77566" w:rsidRPr="00846669">
                    <w:rPr>
                      <w:sz w:val="22"/>
                      <w:szCs w:val="22"/>
                    </w:rPr>
                    <w:t>Пневматические</w:t>
                  </w:r>
                </w:p>
              </w:tc>
            </w:tr>
            <w:tr w:rsidR="00316137" w:rsidRPr="00BD32F5" w14:paraId="4E2FA352" w14:textId="77777777" w:rsidTr="00E01453">
              <w:trPr>
                <w:trHeight w:val="293"/>
              </w:trPr>
              <w:tc>
                <w:tcPr>
                  <w:tcW w:w="2297" w:type="dxa"/>
                </w:tcPr>
                <w:p w14:paraId="567C4A89" w14:textId="6DECA751" w:rsidR="00316137" w:rsidRPr="00846669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Б) </w:t>
                  </w:r>
                  <w:r w:rsidR="00A77566" w:rsidRPr="00846669">
                    <w:rPr>
                      <w:sz w:val="22"/>
                      <w:szCs w:val="22"/>
                    </w:rPr>
                    <w:t>Автоматические прямодействующие</w:t>
                  </w:r>
                </w:p>
              </w:tc>
              <w:tc>
                <w:tcPr>
                  <w:tcW w:w="3543" w:type="dxa"/>
                </w:tcPr>
                <w:p w14:paraId="794459A2" w14:textId="0131B251" w:rsidR="00316137" w:rsidRPr="00846669" w:rsidRDefault="00316137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 w:rsidR="00A77566" w:rsidRPr="00846669">
                    <w:rPr>
                      <w:sz w:val="22"/>
                      <w:szCs w:val="22"/>
                    </w:rPr>
                    <w:t>Электрические</w:t>
                  </w:r>
                </w:p>
              </w:tc>
            </w:tr>
            <w:tr w:rsidR="00316137" w:rsidRPr="00BD32F5" w14:paraId="167A9B8B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14996A37" w14:textId="12EC39E0" w:rsidR="00316137" w:rsidRPr="00846669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 w:rsidR="00846669">
                    <w:rPr>
                      <w:sz w:val="22"/>
                      <w:szCs w:val="22"/>
                    </w:rPr>
                    <w:t>Фрикционные магнитно-рельсовые</w:t>
                  </w:r>
                </w:p>
              </w:tc>
              <w:tc>
                <w:tcPr>
                  <w:tcW w:w="3543" w:type="dxa"/>
                </w:tcPr>
                <w:p w14:paraId="5C8C8942" w14:textId="399EB1ED" w:rsidR="00316137" w:rsidRPr="00846669" w:rsidRDefault="00316137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 w:rsidR="00846669">
                    <w:rPr>
                      <w:sz w:val="22"/>
                      <w:szCs w:val="22"/>
                    </w:rPr>
                    <w:t>Электроп</w:t>
                  </w:r>
                  <w:r w:rsidR="00A77566" w:rsidRPr="00846669">
                    <w:rPr>
                      <w:sz w:val="22"/>
                      <w:szCs w:val="22"/>
                    </w:rPr>
                    <w:t xml:space="preserve">невматические </w:t>
                  </w:r>
                </w:p>
              </w:tc>
            </w:tr>
            <w:tr w:rsidR="00316137" w:rsidRPr="00BD32F5" w14:paraId="5B6774AB" w14:textId="77777777" w:rsidTr="00E01453">
              <w:trPr>
                <w:trHeight w:val="492"/>
              </w:trPr>
              <w:tc>
                <w:tcPr>
                  <w:tcW w:w="2297" w:type="dxa"/>
                </w:tcPr>
                <w:p w14:paraId="78ADF2EB" w14:textId="3B6D295D" w:rsidR="00316137" w:rsidRPr="00846669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 w:rsidR="00846669">
                    <w:rPr>
                      <w:sz w:val="22"/>
                      <w:szCs w:val="22"/>
                    </w:rPr>
                    <w:t>Неа</w:t>
                  </w:r>
                  <w:r w:rsidR="00846669" w:rsidRPr="00846669">
                    <w:rPr>
                      <w:sz w:val="22"/>
                      <w:szCs w:val="22"/>
                    </w:rPr>
                    <w:t>втоматические прямодействующие</w:t>
                  </w:r>
                </w:p>
              </w:tc>
              <w:tc>
                <w:tcPr>
                  <w:tcW w:w="3543" w:type="dxa"/>
                </w:tcPr>
                <w:p w14:paraId="444D0FE4" w14:textId="1DFFAEC3" w:rsidR="00316137" w:rsidRPr="00846669" w:rsidRDefault="00316137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 w:rsidR="00A77566" w:rsidRPr="00846669">
                    <w:rPr>
                      <w:sz w:val="22"/>
                      <w:szCs w:val="22"/>
                    </w:rPr>
                    <w:t>Электр</w:t>
                  </w:r>
                  <w:r w:rsidR="00846669">
                    <w:rPr>
                      <w:sz w:val="22"/>
                      <w:szCs w:val="22"/>
                    </w:rPr>
                    <w:t>омагнитные</w:t>
                  </w:r>
                </w:p>
              </w:tc>
            </w:tr>
          </w:tbl>
          <w:p w14:paraId="04F27FAB" w14:textId="77777777" w:rsidR="00316137" w:rsidRPr="00C64DB5" w:rsidRDefault="00316137" w:rsidP="003161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2279882B" w:rsidR="00316137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846669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Б1В</w:t>
            </w:r>
            <w:r w:rsidR="00846669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Г3</w:t>
            </w:r>
          </w:p>
        </w:tc>
      </w:tr>
      <w:tr w:rsidR="00316137" w:rsidRPr="001A3A7C" w14:paraId="24DD35B7" w14:textId="77777777" w:rsidTr="00E01453">
        <w:trPr>
          <w:trHeight w:val="3532"/>
        </w:trPr>
        <w:tc>
          <w:tcPr>
            <w:tcW w:w="675" w:type="dxa"/>
          </w:tcPr>
          <w:p w14:paraId="627D1251" w14:textId="43924174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316137" w:rsidRPr="009028BD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1A13008" w14:textId="42427F03" w:rsidR="00316137" w:rsidRPr="000E3FAF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0E3FAF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FBC800A" w14:textId="647C2F0C" w:rsidR="00316137" w:rsidRPr="000E3FAF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0E3FAF">
              <w:rPr>
                <w:sz w:val="20"/>
                <w:szCs w:val="20"/>
                <w:highlight w:val="cyan"/>
              </w:rPr>
              <w:t>Выбирает технологию и способы выполнения работ по</w:t>
            </w:r>
            <w:r w:rsidRPr="00565D30">
              <w:rPr>
                <w:sz w:val="20"/>
                <w:szCs w:val="20"/>
              </w:rPr>
              <w:t xml:space="preserve"> эксплуатации, </w:t>
            </w:r>
            <w:r w:rsidRPr="000E3FAF">
              <w:rPr>
                <w:sz w:val="20"/>
                <w:szCs w:val="20"/>
                <w:highlight w:val="cyan"/>
              </w:rPr>
              <w:t>ремонту 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21B6002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5D88F75E" w14:textId="6F3ED2CA" w:rsidR="00316137" w:rsidRPr="001A3A7C" w:rsidRDefault="00316137" w:rsidP="00316137">
            <w:pPr>
              <w:rPr>
                <w:sz w:val="16"/>
                <w:szCs w:val="16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9490647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1182A09F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5B58AA8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73931B24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6D8517F5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25F4F0CA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40C646AE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0E3FAF">
              <w:rPr>
                <w:sz w:val="20"/>
                <w:szCs w:val="20"/>
                <w:highlight w:val="cyan"/>
              </w:rPr>
              <w:t>выполнять ТО-1;</w:t>
            </w:r>
          </w:p>
          <w:p w14:paraId="11925E20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6A86B507" w14:textId="3731AE18" w:rsidR="00316137" w:rsidRPr="006A59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78E4C7E0" w14:textId="77777777" w:rsidR="00316137" w:rsidRPr="00BD32F5" w:rsidRDefault="00316137" w:rsidP="003161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BD4CAE4" w14:textId="77777777" w:rsidR="00316137" w:rsidRPr="00BD32F5" w:rsidRDefault="00316137" w:rsidP="00316137">
            <w:pPr>
              <w:widowControl w:val="0"/>
              <w:rPr>
                <w:sz w:val="22"/>
                <w:szCs w:val="22"/>
              </w:rPr>
            </w:pPr>
          </w:p>
          <w:p w14:paraId="2D788A09" w14:textId="02CFB332" w:rsidR="00316137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CD0C61">
              <w:rPr>
                <w:sz w:val="22"/>
                <w:szCs w:val="22"/>
              </w:rPr>
              <w:t>типы деповских зданий с изображениями</w:t>
            </w:r>
          </w:p>
          <w:p w14:paraId="045442D4" w14:textId="77777777" w:rsidR="00316137" w:rsidRPr="00BD32F5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316137" w:rsidRPr="00BD32F5" w14:paraId="1FA853AD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2F948467" w14:textId="4F4FABAF" w:rsidR="00316137" w:rsidRPr="00BD32F5" w:rsidRDefault="00C63F4D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 здания</w:t>
                  </w:r>
                  <w:r w:rsidR="00316137"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6FA81E89" w14:textId="2B31A4A2" w:rsidR="00316137" w:rsidRPr="009A3623" w:rsidRDefault="00C63F4D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316137" w:rsidRPr="00BD32F5" w14:paraId="54FAF24B" w14:textId="77777777" w:rsidTr="00E01453">
              <w:trPr>
                <w:trHeight w:val="238"/>
              </w:trPr>
              <w:tc>
                <w:tcPr>
                  <w:tcW w:w="2297" w:type="dxa"/>
                </w:tcPr>
                <w:p w14:paraId="179EC886" w14:textId="5307D54A" w:rsidR="00316137" w:rsidRPr="00580B97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А) </w:t>
                  </w:r>
                  <w:r w:rsidR="00CD0C61">
                    <w:rPr>
                      <w:sz w:val="20"/>
                      <w:szCs w:val="20"/>
                    </w:rPr>
                    <w:t xml:space="preserve">Павильонное </w:t>
                  </w:r>
                </w:p>
              </w:tc>
              <w:tc>
                <w:tcPr>
                  <w:tcW w:w="3543" w:type="dxa"/>
                </w:tcPr>
                <w:p w14:paraId="74866656" w14:textId="77777777" w:rsidR="00316137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1) </w:t>
                  </w:r>
                </w:p>
                <w:p w14:paraId="417F8AC1" w14:textId="044C0957" w:rsidR="00C63F4D" w:rsidRPr="00CD0C61" w:rsidRDefault="00C63F4D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1C4211C8" wp14:editId="6A7E2486">
                        <wp:extent cx="1743075" cy="1209675"/>
                        <wp:effectExtent l="0" t="0" r="9525" b="9525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3075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16137" w:rsidRPr="00BD32F5" w14:paraId="69899F58" w14:textId="77777777" w:rsidTr="00580B97">
              <w:trPr>
                <w:trHeight w:val="403"/>
              </w:trPr>
              <w:tc>
                <w:tcPr>
                  <w:tcW w:w="2297" w:type="dxa"/>
                </w:tcPr>
                <w:p w14:paraId="3A2DFB77" w14:textId="5AED03EF" w:rsidR="00316137" w:rsidRPr="00580B97" w:rsidRDefault="00316137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>Б)</w:t>
                  </w:r>
                  <w:r w:rsidR="00CD0C61">
                    <w:rPr>
                      <w:sz w:val="20"/>
                      <w:szCs w:val="20"/>
                    </w:rPr>
                    <w:t xml:space="preserve"> Ступенчатое</w:t>
                  </w:r>
                </w:p>
              </w:tc>
              <w:tc>
                <w:tcPr>
                  <w:tcW w:w="3543" w:type="dxa"/>
                </w:tcPr>
                <w:p w14:paraId="3A73EE56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2) </w:t>
                  </w:r>
                </w:p>
                <w:p w14:paraId="1114E45E" w14:textId="4D0F640E" w:rsidR="00C63F4D" w:rsidRPr="00580B97" w:rsidRDefault="00C63F4D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3223F13" wp14:editId="04806781">
                        <wp:extent cx="1533525" cy="1343025"/>
                        <wp:effectExtent l="0" t="0" r="9525" b="9525"/>
                        <wp:docPr id="31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3525" cy="13430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16137" w:rsidRPr="00BD32F5" w14:paraId="1FBD8464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5FB2F1D2" w14:textId="2782D940" w:rsidR="00316137" w:rsidRPr="00580B97" w:rsidRDefault="00316137" w:rsidP="000E3FAF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В) </w:t>
                  </w:r>
                  <w:r w:rsidR="00CD0C61">
                    <w:rPr>
                      <w:sz w:val="20"/>
                      <w:szCs w:val="20"/>
                    </w:rPr>
                    <w:t>Веерное без поворотного круга</w:t>
                  </w:r>
                </w:p>
              </w:tc>
              <w:tc>
                <w:tcPr>
                  <w:tcW w:w="3543" w:type="dxa"/>
                </w:tcPr>
                <w:p w14:paraId="439F146A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3) </w:t>
                  </w:r>
                </w:p>
                <w:p w14:paraId="6EF3F2FB" w14:textId="53F3A80A" w:rsidR="00C63F4D" w:rsidRPr="00580B97" w:rsidRDefault="00C63F4D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2B5FC790" wp14:editId="1207E548">
                        <wp:extent cx="1714500" cy="1457325"/>
                        <wp:effectExtent l="0" t="0" r="0" b="9525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16137" w:rsidRPr="00BD32F5" w14:paraId="2F08CDDC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4DA49A84" w14:textId="1149CDAA" w:rsidR="00316137" w:rsidRPr="00580B97" w:rsidRDefault="00316137" w:rsidP="000E3FAF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CD0C61">
                    <w:rPr>
                      <w:sz w:val="20"/>
                      <w:szCs w:val="20"/>
                    </w:rPr>
                    <w:t>Веерное с поворотным кругом</w:t>
                  </w:r>
                </w:p>
              </w:tc>
              <w:tc>
                <w:tcPr>
                  <w:tcW w:w="3543" w:type="dxa"/>
                </w:tcPr>
                <w:p w14:paraId="02F8E9D6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14:paraId="3EC88E53" w14:textId="7DA69F2E" w:rsidR="00C63F4D" w:rsidRPr="00580B97" w:rsidRDefault="00C63F4D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0FD9DA38" wp14:editId="3E312008">
                        <wp:extent cx="1714500" cy="1200150"/>
                        <wp:effectExtent l="0" t="0" r="0" b="0"/>
                        <wp:docPr id="33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12001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16137" w:rsidRPr="00BD32F5" w14:paraId="2EB32FB4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43A640BD" w14:textId="55DEA94B" w:rsidR="00316137" w:rsidRDefault="00316137" w:rsidP="000E3FAF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 xml:space="preserve">Д) </w:t>
                  </w:r>
                  <w:r w:rsidR="00CD0C61">
                    <w:rPr>
                      <w:sz w:val="20"/>
                      <w:szCs w:val="20"/>
                    </w:rPr>
                    <w:t>Комбинированное</w:t>
                  </w:r>
                </w:p>
              </w:tc>
              <w:tc>
                <w:tcPr>
                  <w:tcW w:w="3543" w:type="dxa"/>
                </w:tcPr>
                <w:p w14:paraId="5C0E612F" w14:textId="6313C4C4" w:rsidR="00316137" w:rsidRPr="00580B97" w:rsidRDefault="00316137" w:rsidP="000E3FAF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5) </w:t>
                  </w:r>
                  <w:r w:rsidR="00C63F4D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4A61C87C" wp14:editId="58B99847">
                        <wp:extent cx="2124075" cy="1647825"/>
                        <wp:effectExtent l="0" t="0" r="9525" b="9525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4075" cy="16478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CDBAC40" w14:textId="77777777" w:rsidR="00316137" w:rsidRPr="00C64DB5" w:rsidRDefault="00316137" w:rsidP="003161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1233A0BA" w:rsidR="00316137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C63F4D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C63F4D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В</w:t>
            </w:r>
            <w:r w:rsidR="00C63F4D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Г</w:t>
            </w:r>
            <w:r w:rsidR="00C63F4D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Д</w:t>
            </w:r>
            <w:r w:rsidR="00C63F4D">
              <w:rPr>
                <w:sz w:val="22"/>
                <w:szCs w:val="22"/>
              </w:rPr>
              <w:t>4</w:t>
            </w:r>
          </w:p>
        </w:tc>
      </w:tr>
      <w:bookmarkEnd w:id="6"/>
      <w:tr w:rsidR="00316137" w14:paraId="29DC15AC" w14:textId="77777777" w:rsidTr="00E01453">
        <w:trPr>
          <w:trHeight w:val="57"/>
        </w:trPr>
        <w:tc>
          <w:tcPr>
            <w:tcW w:w="675" w:type="dxa"/>
          </w:tcPr>
          <w:p w14:paraId="770F5FA8" w14:textId="4EBE628F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26C55D41" w:rsidR="00316137" w:rsidRPr="009028BD" w:rsidRDefault="00E95FDC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7A5B255" w14:textId="18347F0A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 </w:t>
            </w:r>
            <w:r w:rsidRPr="00597A01">
              <w:rPr>
                <w:sz w:val="20"/>
                <w:szCs w:val="20"/>
                <w:highlight w:val="cyan"/>
              </w:rPr>
              <w:t>Способен организовывать мероприятия 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0522602" w14:textId="13FCC5B4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ПК-4.1 </w:t>
            </w:r>
            <w:r w:rsidRPr="00597A01">
              <w:rPr>
                <w:sz w:val="20"/>
                <w:szCs w:val="20"/>
                <w:highlight w:val="cyan"/>
              </w:rPr>
              <w:t>Осуществляет контроль 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9099CAA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7786B23C" w14:textId="70CBE0E0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51599D5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78BB4E73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597A01">
              <w:rPr>
                <w:sz w:val="20"/>
                <w:szCs w:val="20"/>
                <w:highlight w:val="cyan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44BD9C52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3922CA16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597A01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06AF6EBC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1337D361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5FB4E2BD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396B56D6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56F5FAA9" w14:textId="65EF11FA" w:rsidR="00316137" w:rsidRPr="006A59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092090AD" w14:textId="77777777" w:rsidR="00FB3815" w:rsidRPr="00BD32F5" w:rsidRDefault="00FB3815" w:rsidP="00FB3815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415AE8FB" w14:textId="77777777" w:rsidR="00FB3815" w:rsidRPr="00BD32F5" w:rsidRDefault="00FB3815" w:rsidP="00FB3815">
            <w:pPr>
              <w:widowControl w:val="0"/>
              <w:rPr>
                <w:sz w:val="22"/>
                <w:szCs w:val="22"/>
              </w:rPr>
            </w:pPr>
          </w:p>
          <w:p w14:paraId="57A8BE7F" w14:textId="7E14B757" w:rsidR="00FB3815" w:rsidRDefault="00FB3815" w:rsidP="00FB3815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звуковые сигналы тревоги с представленными обозначениями на изображениях</w:t>
            </w:r>
          </w:p>
          <w:p w14:paraId="08230D8E" w14:textId="610DDA6D" w:rsidR="00316137" w:rsidRPr="003C28C9" w:rsidRDefault="00316137" w:rsidP="00316137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FB3815" w:rsidRPr="00BD32F5" w14:paraId="085F83F8" w14:textId="77777777" w:rsidTr="004B20BF">
              <w:trPr>
                <w:trHeight w:val="453"/>
              </w:trPr>
              <w:tc>
                <w:tcPr>
                  <w:tcW w:w="2297" w:type="dxa"/>
                </w:tcPr>
                <w:p w14:paraId="3C6A39AA" w14:textId="12AC0B18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Звуковой сигнал</w:t>
                  </w:r>
                </w:p>
              </w:tc>
              <w:tc>
                <w:tcPr>
                  <w:tcW w:w="3543" w:type="dxa"/>
                </w:tcPr>
                <w:p w14:paraId="5232F7F6" w14:textId="1A459348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Обозначение</w:t>
                  </w:r>
                </w:p>
              </w:tc>
            </w:tr>
            <w:tr w:rsidR="00FB3815" w:rsidRPr="00BD32F5" w14:paraId="3C991EB1" w14:textId="77777777" w:rsidTr="004B20BF">
              <w:trPr>
                <w:trHeight w:val="238"/>
              </w:trPr>
              <w:tc>
                <w:tcPr>
                  <w:tcW w:w="2297" w:type="dxa"/>
                </w:tcPr>
                <w:p w14:paraId="53566E46" w14:textId="589ABC58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«Общая тревога»</w:t>
                  </w:r>
                </w:p>
              </w:tc>
              <w:tc>
                <w:tcPr>
                  <w:tcW w:w="3543" w:type="dxa"/>
                </w:tcPr>
                <w:p w14:paraId="2E2E23DC" w14:textId="77777777" w:rsidR="00FB3815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</w:p>
                <w:p w14:paraId="35D16193" w14:textId="3329FDE6" w:rsidR="00FB3815" w:rsidRPr="00846669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>
                    <w:object w:dxaOrig="5580" w:dyaOrig="1095" w14:anchorId="7B5E4A8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70.4pt;height:33pt" o:ole="">
                        <v:imagedata r:id="rId20" o:title=""/>
                      </v:shape>
                      <o:OLEObject Type="Embed" ProgID="PBrush" ShapeID="_x0000_i1025" DrawAspect="Content" ObjectID="_1805179546" r:id="rId21"/>
                    </w:object>
                  </w:r>
                </w:p>
              </w:tc>
            </w:tr>
            <w:tr w:rsidR="00FB3815" w:rsidRPr="00BD32F5" w14:paraId="0DAF2408" w14:textId="77777777" w:rsidTr="004B20BF">
              <w:trPr>
                <w:trHeight w:val="293"/>
              </w:trPr>
              <w:tc>
                <w:tcPr>
                  <w:tcW w:w="2297" w:type="dxa"/>
                </w:tcPr>
                <w:p w14:paraId="593B416B" w14:textId="7160FA84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Б) </w:t>
                  </w:r>
                  <w:r>
                    <w:rPr>
                      <w:sz w:val="22"/>
                      <w:szCs w:val="22"/>
                    </w:rPr>
                    <w:t>«Пожарная тревога»</w:t>
                  </w:r>
                </w:p>
              </w:tc>
              <w:tc>
                <w:tcPr>
                  <w:tcW w:w="3543" w:type="dxa"/>
                </w:tcPr>
                <w:p w14:paraId="19FC7558" w14:textId="052E8365" w:rsidR="00FB3815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</w:p>
                <w:p w14:paraId="51498CE6" w14:textId="68C767BF" w:rsidR="00FB3815" w:rsidRPr="00846669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>
                    <w:object w:dxaOrig="7980" w:dyaOrig="1155" w14:anchorId="074F8503">
                      <v:shape id="_x0000_i1026" type="#_x0000_t75" style="width:162pt;height:23.4pt" o:ole="">
                        <v:imagedata r:id="rId22" o:title=""/>
                      </v:shape>
                      <o:OLEObject Type="Embed" ProgID="PBrush" ShapeID="_x0000_i1026" DrawAspect="Content" ObjectID="_1805179547" r:id="rId23"/>
                    </w:object>
                  </w:r>
                </w:p>
              </w:tc>
            </w:tr>
            <w:tr w:rsidR="00FB3815" w:rsidRPr="00BD32F5" w14:paraId="000BDD3B" w14:textId="77777777" w:rsidTr="004B20BF">
              <w:trPr>
                <w:trHeight w:val="400"/>
              </w:trPr>
              <w:tc>
                <w:tcPr>
                  <w:tcW w:w="2297" w:type="dxa"/>
                </w:tcPr>
                <w:p w14:paraId="1305FD88" w14:textId="1BF6F09C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lastRenderedPageBreak/>
                    <w:t xml:space="preserve">В) </w:t>
                  </w:r>
                  <w:r>
                    <w:rPr>
                      <w:sz w:val="22"/>
                      <w:szCs w:val="22"/>
                    </w:rPr>
                    <w:t>«Радиационная опасность» или «Химическая тревога»</w:t>
                  </w:r>
                </w:p>
              </w:tc>
              <w:tc>
                <w:tcPr>
                  <w:tcW w:w="3543" w:type="dxa"/>
                </w:tcPr>
                <w:p w14:paraId="22A1A592" w14:textId="77777777" w:rsidR="00FB3815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</w:p>
                <w:p w14:paraId="67DC0DD7" w14:textId="2A7003A5" w:rsidR="00FB3815" w:rsidRPr="00846669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>
                    <w:object w:dxaOrig="7950" w:dyaOrig="1080" w14:anchorId="0E921A2C">
                      <v:shape id="_x0000_i1027" type="#_x0000_t75" style="width:165.6pt;height:22.8pt" o:ole="">
                        <v:imagedata r:id="rId24" o:title=""/>
                      </v:shape>
                      <o:OLEObject Type="Embed" ProgID="PBrush" ShapeID="_x0000_i1027" DrawAspect="Content" ObjectID="_1805179548" r:id="rId25"/>
                    </w:object>
                  </w:r>
                </w:p>
              </w:tc>
            </w:tr>
            <w:tr w:rsidR="00FB3815" w:rsidRPr="00BD32F5" w14:paraId="4F27C170" w14:textId="77777777" w:rsidTr="004B20BF">
              <w:trPr>
                <w:trHeight w:val="492"/>
              </w:trPr>
              <w:tc>
                <w:tcPr>
                  <w:tcW w:w="2297" w:type="dxa"/>
                </w:tcPr>
                <w:p w14:paraId="6232D807" w14:textId="3AD8A557" w:rsidR="00FB3815" w:rsidRPr="00846669" w:rsidRDefault="00FB3815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>
                    <w:rPr>
                      <w:sz w:val="22"/>
                      <w:szCs w:val="22"/>
                    </w:rPr>
                    <w:t>«Воздушная тревога»</w:t>
                  </w:r>
                </w:p>
              </w:tc>
              <w:tc>
                <w:tcPr>
                  <w:tcW w:w="3543" w:type="dxa"/>
                </w:tcPr>
                <w:p w14:paraId="53967C34" w14:textId="714929E9" w:rsidR="00FB3815" w:rsidRPr="00846669" w:rsidRDefault="00FB3815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>
                    <w:object w:dxaOrig="8355" w:dyaOrig="1005" w14:anchorId="0B7B03EE">
                      <v:shape id="_x0000_i1028" type="#_x0000_t75" style="width:167.4pt;height:19.2pt" o:ole="">
                        <v:imagedata r:id="rId26" o:title=""/>
                      </v:shape>
                      <o:OLEObject Type="Embed" ProgID="PBrush" ShapeID="_x0000_i1028" DrawAspect="Content" ObjectID="_1805179549" r:id="rId27"/>
                    </w:object>
                  </w:r>
                </w:p>
              </w:tc>
            </w:tr>
          </w:tbl>
          <w:p w14:paraId="24FCE2DA" w14:textId="36D76FAE" w:rsidR="00316137" w:rsidRPr="00BD32F5" w:rsidRDefault="00316137" w:rsidP="003161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5B4F307" w14:textId="673037BA" w:rsidR="00316137" w:rsidRDefault="00FB3815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А4Б3В2</w:t>
            </w:r>
            <w:r w:rsidR="00597A01">
              <w:rPr>
                <w:sz w:val="22"/>
                <w:szCs w:val="22"/>
              </w:rPr>
              <w:t>Г1</w:t>
            </w:r>
          </w:p>
        </w:tc>
      </w:tr>
      <w:tr w:rsidR="00E95FDC" w14:paraId="1D312CB0" w14:textId="77777777" w:rsidTr="00E01453">
        <w:trPr>
          <w:trHeight w:val="57"/>
        </w:trPr>
        <w:tc>
          <w:tcPr>
            <w:tcW w:w="675" w:type="dxa"/>
          </w:tcPr>
          <w:p w14:paraId="1D5DC891" w14:textId="62B66230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.</w:t>
            </w:r>
          </w:p>
          <w:p w14:paraId="31E41DA5" w14:textId="77777777" w:rsidR="00E95FDC" w:rsidRPr="00A86BE1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7521AE9" w14:textId="77777777" w:rsidR="00E95FDC" w:rsidRPr="00A86BE1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3DF1990" w14:textId="77777777" w:rsidR="00E95FDC" w:rsidRPr="00A86BE1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0E476A3" w14:textId="77777777" w:rsidR="00E95FDC" w:rsidRPr="00A86BE1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37A83670" w14:textId="77777777" w:rsidR="00E95FDC" w:rsidRPr="00A86BE1" w:rsidRDefault="00E95FDC" w:rsidP="00E95FDC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18CFDB7" w14:textId="335A2644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2065EBC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2557D6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  <w:p w14:paraId="58EE226E" w14:textId="0C0F5B41" w:rsidR="00E95FDC" w:rsidRPr="00565D30" w:rsidRDefault="00E95FDC" w:rsidP="00E95FDC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2ABC4B5" w14:textId="6E8D9A4F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2557D6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эксплуатации, ремонту 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5C0A58B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52A61910" w14:textId="6A9B9C56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EC97D16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42D099C5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57A8003E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631E3705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19319542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1E37C1AC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5C0D9BE7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выполнять ТО-1</w:t>
            </w:r>
            <w:r w:rsidRPr="00565D30">
              <w:rPr>
                <w:sz w:val="20"/>
                <w:szCs w:val="20"/>
              </w:rPr>
              <w:t>;</w:t>
            </w:r>
          </w:p>
          <w:p w14:paraId="1122E482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организовывать пункты смены бригад на заданных участках </w:t>
            </w:r>
            <w:r w:rsidRPr="00565D30">
              <w:rPr>
                <w:sz w:val="20"/>
                <w:szCs w:val="20"/>
              </w:rPr>
              <w:lastRenderedPageBreak/>
              <w:t>обращения;</w:t>
            </w:r>
          </w:p>
          <w:p w14:paraId="491C5553" w14:textId="02A4FECF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0ED00BCA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5E610DE3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4C5EB593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виды технического обслуживания и текущих ремонтов локомотивов с местом их проведения</w:t>
            </w:r>
          </w:p>
          <w:p w14:paraId="6868A8C2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5F021873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121F0AF2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Вид ТО и ТР</w:t>
                  </w:r>
                </w:p>
              </w:tc>
              <w:tc>
                <w:tcPr>
                  <w:tcW w:w="3543" w:type="dxa"/>
                </w:tcPr>
                <w:p w14:paraId="4BF3B20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Место проведения</w:t>
                  </w:r>
                </w:p>
              </w:tc>
            </w:tr>
            <w:tr w:rsidR="00E95FDC" w:rsidRPr="00BD32F5" w14:paraId="68208DD0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6E70E66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ТО-1</w:t>
                  </w:r>
                </w:p>
              </w:tc>
              <w:tc>
                <w:tcPr>
                  <w:tcW w:w="3543" w:type="dxa"/>
                </w:tcPr>
                <w:p w14:paraId="7C446D43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Пункты технического обслуживания локомотивов</w:t>
                  </w:r>
                </w:p>
              </w:tc>
            </w:tr>
            <w:tr w:rsidR="00E95FDC" w:rsidRPr="00BD32F5" w14:paraId="5FF99467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43ED42B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Б) </w:t>
                  </w:r>
                  <w:r>
                    <w:rPr>
                      <w:sz w:val="22"/>
                      <w:szCs w:val="22"/>
                    </w:rPr>
                    <w:t>ТО-2</w:t>
                  </w:r>
                </w:p>
              </w:tc>
              <w:tc>
                <w:tcPr>
                  <w:tcW w:w="3543" w:type="dxa"/>
                </w:tcPr>
                <w:p w14:paraId="00267F98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В пути следования на локомотиве</w:t>
                  </w:r>
                </w:p>
              </w:tc>
            </w:tr>
            <w:tr w:rsidR="00E95FDC" w:rsidRPr="00BD32F5" w14:paraId="74276E1A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04BF1761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ТО-3, ТО-4, ТР-1, ТР-2, ТР-3</w:t>
                  </w:r>
                </w:p>
              </w:tc>
              <w:tc>
                <w:tcPr>
                  <w:tcW w:w="3543" w:type="dxa"/>
                </w:tcPr>
                <w:p w14:paraId="31F08B94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Локомотиворемонтные заводы</w:t>
                  </w:r>
                  <w:r w:rsidRPr="00846669">
                    <w:rPr>
                      <w:sz w:val="22"/>
                      <w:szCs w:val="22"/>
                    </w:rPr>
                    <w:t xml:space="preserve"> </w:t>
                  </w:r>
                </w:p>
              </w:tc>
            </w:tr>
            <w:tr w:rsidR="00E95FDC" w:rsidRPr="00BD32F5" w14:paraId="7B656231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27B7C446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>
                    <w:rPr>
                      <w:sz w:val="22"/>
                      <w:szCs w:val="22"/>
                    </w:rPr>
                    <w:t>СР, КР</w:t>
                  </w:r>
                </w:p>
              </w:tc>
              <w:tc>
                <w:tcPr>
                  <w:tcW w:w="3543" w:type="dxa"/>
                </w:tcPr>
                <w:p w14:paraId="4FF16967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>
                    <w:rPr>
                      <w:sz w:val="22"/>
                      <w:szCs w:val="22"/>
                    </w:rPr>
                    <w:t>Локомотиворемонтные депо</w:t>
                  </w:r>
                </w:p>
              </w:tc>
            </w:tr>
          </w:tbl>
          <w:p w14:paraId="5F023B2D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73A50802" w14:textId="7B74E077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А2Б1В4Г3</w:t>
            </w:r>
          </w:p>
        </w:tc>
      </w:tr>
      <w:tr w:rsidR="00E95FDC" w14:paraId="752FE330" w14:textId="77777777" w:rsidTr="00E01453">
        <w:trPr>
          <w:trHeight w:val="57"/>
        </w:trPr>
        <w:tc>
          <w:tcPr>
            <w:tcW w:w="675" w:type="dxa"/>
          </w:tcPr>
          <w:p w14:paraId="56D1D08A" w14:textId="4B33C8AA" w:rsidR="00E95FDC" w:rsidRPr="00765029" w:rsidRDefault="00E95FDC" w:rsidP="00E95FDC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A3A1221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0D64738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2776F0E8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D6B138C" w14:textId="297ACE2F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F042383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0E3FAF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  <w:p w14:paraId="1FD9C2AB" w14:textId="515D3A3D" w:rsidR="00E95FDC" w:rsidRPr="00565D30" w:rsidRDefault="00E95FDC" w:rsidP="00E95FDC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00DE7AD" w14:textId="18153E1B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0E3FAF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</w:t>
            </w:r>
            <w:r w:rsidRPr="00565D30">
              <w:rPr>
                <w:sz w:val="20"/>
                <w:szCs w:val="20"/>
              </w:rPr>
              <w:t>, ремонту и техническому обслуживанию локомотивов,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91D448E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307D8B40" w14:textId="12DBBD87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3029187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6495A555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5BF49E0C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526008FA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494537C3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7F78FE9D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5FCCD7E0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50829C8B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5B53E0F4" w14:textId="3DBC571D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46E9354C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BAE7E4C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703013B5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цветовые сигналы, передаваемые светофорами с передаваемыми сообщениями</w:t>
            </w:r>
          </w:p>
          <w:p w14:paraId="7F70E862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056A3D6C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298FEB84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Цветовой сигнал светофора</w:t>
                  </w:r>
                </w:p>
              </w:tc>
              <w:tc>
                <w:tcPr>
                  <w:tcW w:w="3543" w:type="dxa"/>
                </w:tcPr>
                <w:p w14:paraId="114B00CC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Передаваемое сообщение</w:t>
                  </w:r>
                </w:p>
              </w:tc>
            </w:tr>
            <w:tr w:rsidR="00E95FDC" w:rsidRPr="00BD32F5" w14:paraId="095AC504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57C30B42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один зеленый огонь</w:t>
                  </w:r>
                </w:p>
                <w:p w14:paraId="7093D790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945" w:dyaOrig="600" w14:anchorId="7D66CC79">
                      <v:shape id="_x0000_i1029" type="#_x0000_t75" style="width:47.4pt;height:30pt" o:ole="">
                        <v:imagedata r:id="rId28" o:title=""/>
                      </v:shape>
                      <o:OLEObject Type="Embed" ProgID="PBrush" ShapeID="_x0000_i1029" DrawAspect="Content" ObjectID="_1805179550" r:id="rId29"/>
                    </w:object>
                  </w:r>
                </w:p>
              </w:tc>
              <w:tc>
                <w:tcPr>
                  <w:tcW w:w="3543" w:type="dxa"/>
                </w:tcPr>
                <w:p w14:paraId="72C1A16D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Запрещается маневровому составу проследовать маневровый светофор</w:t>
                  </w:r>
                </w:p>
              </w:tc>
            </w:tr>
            <w:tr w:rsidR="00E95FDC" w:rsidRPr="00BD32F5" w14:paraId="0622271D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7A44EC03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Б) </w:t>
                  </w:r>
                  <w:r>
                    <w:rPr>
                      <w:sz w:val="22"/>
                      <w:szCs w:val="22"/>
                    </w:rPr>
                    <w:t>один желтый мигающий огонь</w:t>
                  </w:r>
                </w:p>
                <w:p w14:paraId="411F2CD2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1170" w:dyaOrig="780" w14:anchorId="6BBF2F19">
                      <v:shape id="_x0000_i1030" type="#_x0000_t75" style="width:58.8pt;height:39pt" o:ole="">
                        <v:imagedata r:id="rId30" o:title=""/>
                      </v:shape>
                      <o:OLEObject Type="Embed" ProgID="PBrush" ShapeID="_x0000_i1030" DrawAspect="Content" ObjectID="_1805179551" r:id="rId31"/>
                    </w:object>
                  </w:r>
                </w:p>
              </w:tc>
              <w:tc>
                <w:tcPr>
                  <w:tcW w:w="3543" w:type="dxa"/>
                </w:tcPr>
                <w:p w14:paraId="64074655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Разрешается проследование светофора с уменьшенной скоростью и готовностью остановиться у следующего светофора, поезд следует с отклонением по стрелочному переводу</w:t>
                  </w:r>
                </w:p>
              </w:tc>
            </w:tr>
            <w:tr w:rsidR="00E95FDC" w:rsidRPr="00BD32F5" w14:paraId="67625749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67433D27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два желтых огня</w:t>
                  </w:r>
                </w:p>
                <w:p w14:paraId="198DF529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990" w:dyaOrig="1125" w14:anchorId="207EB6B7">
                      <v:shape id="_x0000_i1031" type="#_x0000_t75" style="width:49.8pt;height:56.4pt" o:ole="">
                        <v:imagedata r:id="rId32" o:title=""/>
                      </v:shape>
                      <o:OLEObject Type="Embed" ProgID="PBrush" ShapeID="_x0000_i1031" DrawAspect="Content" ObjectID="_1805179552" r:id="rId33"/>
                    </w:object>
                  </w:r>
                </w:p>
              </w:tc>
              <w:tc>
                <w:tcPr>
                  <w:tcW w:w="3543" w:type="dxa"/>
                </w:tcPr>
                <w:p w14:paraId="7602E043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Разрешается движение с установленной скоростью, следующий светофор открыт и требует проследования с уменьшенной скоростью</w:t>
                  </w:r>
                </w:p>
              </w:tc>
            </w:tr>
            <w:tr w:rsidR="00E95FDC" w:rsidRPr="00BD32F5" w14:paraId="1E8BA1C1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42BB698E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>
                    <w:rPr>
                      <w:sz w:val="22"/>
                      <w:szCs w:val="22"/>
                    </w:rPr>
                    <w:t>один синий огонь</w:t>
                  </w:r>
                </w:p>
                <w:p w14:paraId="2ACD44D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750" w:dyaOrig="705" w14:anchorId="38343BDC">
                      <v:shape id="_x0000_i1032" type="#_x0000_t75" style="width:37.8pt;height:35.4pt" o:ole="">
                        <v:imagedata r:id="rId34" o:title=""/>
                      </v:shape>
                      <o:OLEObject Type="Embed" ProgID="PBrush" ShapeID="_x0000_i1032" DrawAspect="Content" ObjectID="_1805179553" r:id="rId35"/>
                    </w:object>
                  </w:r>
                </w:p>
              </w:tc>
              <w:tc>
                <w:tcPr>
                  <w:tcW w:w="3543" w:type="dxa"/>
                </w:tcPr>
                <w:p w14:paraId="1FD737FD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>
                    <w:rPr>
                      <w:sz w:val="22"/>
                      <w:szCs w:val="22"/>
                    </w:rPr>
                    <w:t>Разрешается движение с установленной скоростью, следующий светофор открыт</w:t>
                  </w:r>
                </w:p>
              </w:tc>
            </w:tr>
          </w:tbl>
          <w:p w14:paraId="3BE9DBCA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5A1A47C" w14:textId="6DC92F78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А4Б3В2Г1</w:t>
            </w:r>
          </w:p>
        </w:tc>
      </w:tr>
      <w:tr w:rsidR="00E95FDC" w14:paraId="123C8FA9" w14:textId="77777777" w:rsidTr="00E01453">
        <w:trPr>
          <w:trHeight w:val="57"/>
        </w:trPr>
        <w:tc>
          <w:tcPr>
            <w:tcW w:w="675" w:type="dxa"/>
          </w:tcPr>
          <w:p w14:paraId="5A2EFDF0" w14:textId="4F035FE0" w:rsidR="00E95FDC" w:rsidRPr="00765029" w:rsidRDefault="00E95FDC" w:rsidP="00E95FDC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8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57D0B707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D0A7562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15463BBF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C3E4ED5" w14:textId="45D90E72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80C2CF4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0E3FAF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  <w:p w14:paraId="66256B6C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449705D2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70C71F3B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22060163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3D631AC5" w14:textId="00900BBC" w:rsidR="00E95FDC" w:rsidRPr="00565D30" w:rsidRDefault="00E95FDC" w:rsidP="00E95FDC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E06C5CB" w14:textId="6BC5D6DB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0E3FAF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эксплуатации, ремонту 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8B27FAF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04DEC881" w14:textId="62D92FD1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10C5D90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126E21BA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</w:rPr>
              <w:t>основы работы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261089D4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638458C3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2557D6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674E2D5E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3D2F6B01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5F28E8DE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3F7A6EE1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71BEA279" w14:textId="56FC8C99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06148BA0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5D3D39F0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10E48A9A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цветовые сигналы, передаваемые светофорами с передаваемыми сообщениями</w:t>
            </w:r>
          </w:p>
          <w:p w14:paraId="2AA5E454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5D85DCEB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39352EB3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Цветовой сигнал светофора</w:t>
                  </w:r>
                </w:p>
              </w:tc>
              <w:tc>
                <w:tcPr>
                  <w:tcW w:w="3543" w:type="dxa"/>
                </w:tcPr>
                <w:p w14:paraId="484D6E1B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Передаваемое сообщение</w:t>
                  </w:r>
                </w:p>
              </w:tc>
            </w:tr>
            <w:tr w:rsidR="00E95FDC" w:rsidRPr="00BD32F5" w14:paraId="1E70783D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73791EC6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один лунно-белый огонь</w:t>
                  </w:r>
                </w:p>
                <w:p w14:paraId="089E985B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720" w:dyaOrig="570" w14:anchorId="31AAA1C6">
                      <v:shape id="_x0000_i1033" type="#_x0000_t75" style="width:36pt;height:28.8pt" o:ole="">
                        <v:imagedata r:id="rId36" o:title=""/>
                      </v:shape>
                      <o:OLEObject Type="Embed" ProgID="PBrush" ShapeID="_x0000_i1033" DrawAspect="Content" ObjectID="_1805179554" r:id="rId37"/>
                    </w:object>
                  </w:r>
                </w:p>
              </w:tc>
              <w:tc>
                <w:tcPr>
                  <w:tcW w:w="3543" w:type="dxa"/>
                </w:tcPr>
                <w:p w14:paraId="47478970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Стой! Запрещается проезжать сигнал</w:t>
                  </w:r>
                </w:p>
              </w:tc>
            </w:tr>
            <w:tr w:rsidR="00E95FDC" w:rsidRPr="00BD32F5" w14:paraId="563BC033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5BC17AE0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Б) </w:t>
                  </w:r>
                  <w:r>
                    <w:rPr>
                      <w:sz w:val="22"/>
                      <w:szCs w:val="22"/>
                    </w:rPr>
                    <w:t>один желтый  огонь</w:t>
                  </w:r>
                </w:p>
                <w:p w14:paraId="2893BE7D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765" w:dyaOrig="630" w14:anchorId="7A0CFAC0">
                      <v:shape id="_x0000_i1034" type="#_x0000_t75" style="width:38.4pt;height:31.8pt" o:ole="">
                        <v:imagedata r:id="rId38" o:title=""/>
                      </v:shape>
                      <o:OLEObject Type="Embed" ProgID="PBrush" ShapeID="_x0000_i1034" DrawAspect="Content" ObjectID="_1805179555" r:id="rId39"/>
                    </w:object>
                  </w:r>
                </w:p>
              </w:tc>
              <w:tc>
                <w:tcPr>
                  <w:tcW w:w="3543" w:type="dxa"/>
                </w:tcPr>
                <w:p w14:paraId="46FF9674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Разрешается проследование светофора с уменьшенной скоростью, поезд следует с отклонением по стрелочному переводу, следующий светофор открыт</w:t>
                  </w:r>
                </w:p>
              </w:tc>
            </w:tr>
            <w:tr w:rsidR="00E95FDC" w:rsidRPr="00BD32F5" w14:paraId="79F0F53D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4D49391F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два желтых огня, верхний мигающий</w:t>
                  </w:r>
                </w:p>
                <w:p w14:paraId="0D2136E0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1080" w:dyaOrig="1305" w14:anchorId="5EFC7F13">
                      <v:shape id="_x0000_i1035" type="#_x0000_t75" style="width:54pt;height:65.4pt" o:ole="">
                        <v:imagedata r:id="rId40" o:title=""/>
                      </v:shape>
                      <o:OLEObject Type="Embed" ProgID="PBrush" ShapeID="_x0000_i1035" DrawAspect="Content" ObjectID="_1805179556" r:id="rId41"/>
                    </w:object>
                  </w:r>
                </w:p>
              </w:tc>
              <w:tc>
                <w:tcPr>
                  <w:tcW w:w="3543" w:type="dxa"/>
                </w:tcPr>
                <w:p w14:paraId="4E42F655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Разрешается движение с готовность. Остановиться, следующий светофор закрыт</w:t>
                  </w:r>
                </w:p>
              </w:tc>
            </w:tr>
            <w:tr w:rsidR="00E95FDC" w:rsidRPr="00BD32F5" w14:paraId="702E6E63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2BFD279D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>
                    <w:rPr>
                      <w:sz w:val="22"/>
                      <w:szCs w:val="22"/>
                    </w:rPr>
                    <w:t>один красный огонь</w:t>
                  </w:r>
                </w:p>
                <w:p w14:paraId="29E56EA7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object w:dxaOrig="645" w:dyaOrig="525" w14:anchorId="17A3E854">
                      <v:shape id="_x0000_i1036" type="#_x0000_t75" style="width:32.4pt;height:26.4pt" o:ole="">
                        <v:imagedata r:id="rId42" o:title=""/>
                      </v:shape>
                      <o:OLEObject Type="Embed" ProgID="PBrush" ShapeID="_x0000_i1036" DrawAspect="Content" ObjectID="_1805179557" r:id="rId43"/>
                    </w:object>
                  </w:r>
                </w:p>
              </w:tc>
              <w:tc>
                <w:tcPr>
                  <w:tcW w:w="3543" w:type="dxa"/>
                </w:tcPr>
                <w:p w14:paraId="61D2D47B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>
                    <w:rPr>
                      <w:sz w:val="22"/>
                      <w:szCs w:val="22"/>
                    </w:rPr>
                    <w:t>Разрешается маневровому составу проследовать маневровый светофор и руководствоваться показаниями попутных светофоров</w:t>
                  </w:r>
                </w:p>
              </w:tc>
            </w:tr>
          </w:tbl>
          <w:p w14:paraId="396C0334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7FC3B67B" w14:textId="404DC7E6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А4Б3В2Г1</w:t>
            </w:r>
          </w:p>
        </w:tc>
      </w:tr>
      <w:tr w:rsidR="00E95FDC" w14:paraId="49064790" w14:textId="77777777" w:rsidTr="00E01453">
        <w:trPr>
          <w:trHeight w:val="57"/>
        </w:trPr>
        <w:tc>
          <w:tcPr>
            <w:tcW w:w="675" w:type="dxa"/>
          </w:tcPr>
          <w:p w14:paraId="5503ABB3" w14:textId="757B0123" w:rsidR="00E95FDC" w:rsidRPr="00765029" w:rsidRDefault="00E95FDC" w:rsidP="00E95FDC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ab/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08DED3AA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76AC7DE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68288D0" w14:textId="77777777" w:rsidR="00E95FDC" w:rsidRPr="003D1142" w:rsidRDefault="00E95FDC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A571DB4" w14:textId="7124A5D3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B1B751A" w14:textId="7FC9F843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ПК-4 </w:t>
            </w:r>
            <w:r w:rsidRPr="000E3FAF">
              <w:rPr>
                <w:sz w:val="20"/>
                <w:szCs w:val="20"/>
                <w:highlight w:val="cyan"/>
              </w:rPr>
              <w:t xml:space="preserve">Способен организовывать мероприятия по </w:t>
            </w:r>
            <w:r w:rsidRPr="000E3FAF">
              <w:rPr>
                <w:sz w:val="20"/>
                <w:szCs w:val="20"/>
                <w:highlight w:val="cyan"/>
              </w:rPr>
              <w:lastRenderedPageBreak/>
              <w:t>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7686A3E" w14:textId="70F33E1B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ПК-4.1 </w:t>
            </w:r>
            <w:r w:rsidRPr="006F6B09">
              <w:rPr>
                <w:sz w:val="20"/>
                <w:szCs w:val="20"/>
                <w:highlight w:val="cyan"/>
              </w:rPr>
              <w:t xml:space="preserve">Осуществляет контроль состояния </w:t>
            </w:r>
            <w:r w:rsidRPr="006F6B09">
              <w:rPr>
                <w:sz w:val="20"/>
                <w:szCs w:val="20"/>
                <w:highlight w:val="cyan"/>
              </w:rPr>
              <w:lastRenderedPageBreak/>
              <w:t>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EA27DEE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2BC0B9D8" w14:textId="7AC5F17E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 xml:space="preserve">Производственная практика </w:t>
            </w:r>
            <w:r w:rsidRPr="00565D30">
              <w:rPr>
                <w:color w:val="000000"/>
                <w:sz w:val="20"/>
                <w:szCs w:val="20"/>
              </w:rPr>
              <w:lastRenderedPageBreak/>
              <w:t>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6CE6D68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Обучающийся знает: </w:t>
            </w:r>
          </w:p>
          <w:p w14:paraId="0847E15D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основы работы локомотивных </w:t>
            </w:r>
            <w:r w:rsidRPr="00565D30">
              <w:rPr>
                <w:sz w:val="20"/>
                <w:szCs w:val="20"/>
              </w:rPr>
              <w:lastRenderedPageBreak/>
              <w:t>бригад;</w:t>
            </w:r>
          </w:p>
          <w:p w14:paraId="489D5133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6F6B09">
              <w:rPr>
                <w:sz w:val="20"/>
                <w:szCs w:val="20"/>
                <w:highlight w:val="cyan"/>
              </w:rPr>
              <w:t>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5640F601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6F6B09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152A7475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18C27C28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7821C13A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41FEBED6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1BA66DD6" w14:textId="64EBFFD1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4CC1DA3A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43DDD317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2FF7E20A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lastRenderedPageBreak/>
              <w:t xml:space="preserve">Соотнесите </w:t>
            </w:r>
            <w:r>
              <w:rPr>
                <w:sz w:val="22"/>
                <w:szCs w:val="22"/>
              </w:rPr>
              <w:t>нормативно-техническую документацию с установленными формами</w:t>
            </w:r>
          </w:p>
          <w:p w14:paraId="53A75473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4DFA5105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555FB02B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Нормативно-техническая документация</w:t>
                  </w:r>
                </w:p>
              </w:tc>
              <w:tc>
                <w:tcPr>
                  <w:tcW w:w="3543" w:type="dxa"/>
                </w:tcPr>
                <w:p w14:paraId="52F64D24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Форма</w:t>
                  </w:r>
                </w:p>
              </w:tc>
            </w:tr>
            <w:tr w:rsidR="00E95FDC" w:rsidRPr="00BD32F5" w14:paraId="1D75572B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1702F8B9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ВУ-45</w:t>
                  </w:r>
                </w:p>
                <w:p w14:paraId="680C84C1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434DDF1E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Бортовой журнал локомотива</w:t>
                  </w:r>
                </w:p>
              </w:tc>
            </w:tr>
            <w:tr w:rsidR="00E95FDC" w:rsidRPr="00BD32F5" w14:paraId="5ED9ED90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399DDB39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Б)</w:t>
                  </w:r>
                  <w:r>
                    <w:rPr>
                      <w:sz w:val="22"/>
                      <w:szCs w:val="22"/>
                    </w:rPr>
                    <w:t xml:space="preserve"> ТУ-152</w:t>
                  </w:r>
                </w:p>
                <w:p w14:paraId="77EFE1E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48BB91EC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Справка об обеспечении поезда тормозами</w:t>
                  </w:r>
                </w:p>
              </w:tc>
            </w:tr>
            <w:tr w:rsidR="00E95FDC" w:rsidRPr="00BD32F5" w14:paraId="7A7403FC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697B9D8E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ТУ-28</w:t>
                  </w:r>
                </w:p>
                <w:p w14:paraId="46582E2C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3FF022CE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Настольный журнал дежурного по депо</w:t>
                  </w:r>
                </w:p>
              </w:tc>
            </w:tr>
            <w:tr w:rsidR="00E95FDC" w:rsidRPr="00BD32F5" w14:paraId="633818FA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4FC9E1DE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Г) </w:t>
                  </w:r>
                  <w:r>
                    <w:rPr>
                      <w:sz w:val="22"/>
                      <w:szCs w:val="22"/>
                    </w:rPr>
                    <w:t>ТУ-1</w:t>
                  </w:r>
                </w:p>
              </w:tc>
              <w:tc>
                <w:tcPr>
                  <w:tcW w:w="3543" w:type="dxa"/>
                </w:tcPr>
                <w:p w14:paraId="0EEADD4A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>
                    <w:rPr>
                      <w:sz w:val="22"/>
                      <w:szCs w:val="22"/>
                    </w:rPr>
                    <w:t>Книга ремонта</w:t>
                  </w:r>
                </w:p>
              </w:tc>
            </w:tr>
          </w:tbl>
          <w:p w14:paraId="5AD06077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7119824" w14:textId="7A231864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А2Б1В4Г3</w:t>
            </w:r>
          </w:p>
        </w:tc>
      </w:tr>
      <w:tr w:rsidR="00E95FDC" w14:paraId="4CACBCD4" w14:textId="77777777" w:rsidTr="00E01453">
        <w:trPr>
          <w:trHeight w:val="57"/>
        </w:trPr>
        <w:tc>
          <w:tcPr>
            <w:tcW w:w="675" w:type="dxa"/>
          </w:tcPr>
          <w:p w14:paraId="2F6BB1E9" w14:textId="15E11397" w:rsidR="00E95FDC" w:rsidRPr="00765029" w:rsidRDefault="00E95FDC" w:rsidP="00E95FDC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10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5194FB9B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B85397B" w14:textId="32EBB92B" w:rsidR="00E95FDC" w:rsidRPr="00791F78" w:rsidRDefault="00FF7937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E95FDC" w:rsidRPr="00791F78">
              <w:rPr>
                <w:sz w:val="20"/>
                <w:szCs w:val="20"/>
              </w:rPr>
              <w:t xml:space="preserve"> мин</w:t>
            </w:r>
          </w:p>
          <w:p w14:paraId="20FB0B29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ADBD492" w14:textId="3D4B04DA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E76D2E2" w14:textId="0513891C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DB182C">
              <w:rPr>
                <w:sz w:val="20"/>
                <w:szCs w:val="20"/>
                <w:highlight w:val="cyan"/>
              </w:rPr>
              <w:t xml:space="preserve">Способен определять технологии, способы, объемы выполнения работ, связанных с эксплуатацией, производством, ремонтом и техническим </w:t>
            </w:r>
            <w:r w:rsidRPr="00DB182C">
              <w:rPr>
                <w:sz w:val="20"/>
                <w:szCs w:val="20"/>
                <w:highlight w:val="cyan"/>
              </w:rPr>
              <w:lastRenderedPageBreak/>
              <w:t>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F850CE1" w14:textId="1EF9FFA8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ПК-2.1 </w:t>
            </w:r>
            <w:r w:rsidRPr="00DB182C">
              <w:rPr>
                <w:sz w:val="20"/>
                <w:szCs w:val="20"/>
                <w:highlight w:val="cyan"/>
              </w:rPr>
              <w:t xml:space="preserve">Выбирает технологию и способы выполнения работ по эксплуатации, ремонту и техническому обслуживанию локомотивов, в том числе с </w:t>
            </w:r>
            <w:r w:rsidRPr="00DB182C">
              <w:rPr>
                <w:sz w:val="20"/>
                <w:szCs w:val="20"/>
                <w:highlight w:val="cyan"/>
              </w:rPr>
              <w:lastRenderedPageBreak/>
              <w:t>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57E5B8D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0E4BF96B" w14:textId="7B8AE964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B2891D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7E70EB41" w14:textId="77777777" w:rsidR="00E95FDC" w:rsidRPr="00DB182C" w:rsidRDefault="00E95FDC" w:rsidP="00E95FDC">
            <w:pPr>
              <w:rPr>
                <w:sz w:val="20"/>
                <w:szCs w:val="20"/>
                <w:highlight w:val="cyan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DB182C">
              <w:rPr>
                <w:sz w:val="20"/>
                <w:szCs w:val="20"/>
                <w:highlight w:val="cyan"/>
              </w:rPr>
              <w:t>основы работы локомотивных бригад;</w:t>
            </w:r>
          </w:p>
          <w:p w14:paraId="4CFE153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DB182C">
              <w:rPr>
                <w:sz w:val="20"/>
                <w:szCs w:val="20"/>
                <w:highlight w:val="cyan"/>
              </w:rPr>
              <w:t>- основы организации эксплуатации локомотивов и локомотивных бригад;</w:t>
            </w:r>
          </w:p>
          <w:p w14:paraId="4A81FCC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действующие </w:t>
            </w:r>
            <w:r w:rsidRPr="00565D30">
              <w:rPr>
                <w:sz w:val="20"/>
                <w:szCs w:val="20"/>
              </w:rPr>
              <w:lastRenderedPageBreak/>
              <w:t>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77CC72C1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795B42FB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3D25948A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65C047A0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13AC4402" w14:textId="1C88A8A2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41BA0AB8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93A13B5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6412B894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системы диагностики с тепловозами, на которых они устанавливаются</w:t>
            </w:r>
          </w:p>
          <w:p w14:paraId="3D3FFDF3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379993C0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5AFE3A9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Система диагностики</w:t>
                  </w:r>
                </w:p>
              </w:tc>
              <w:tc>
                <w:tcPr>
                  <w:tcW w:w="3543" w:type="dxa"/>
                </w:tcPr>
                <w:p w14:paraId="661B124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Тепловоз</w:t>
                  </w:r>
                </w:p>
              </w:tc>
            </w:tr>
            <w:tr w:rsidR="00E95FDC" w:rsidRPr="00BD32F5" w14:paraId="767AEBF9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19C5F1B0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МПСУ-ТП</w:t>
                  </w:r>
                </w:p>
                <w:p w14:paraId="59D5A49C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7418CCEF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ТЭМ18</w:t>
                  </w:r>
                </w:p>
              </w:tc>
            </w:tr>
            <w:tr w:rsidR="00E95FDC" w:rsidRPr="00BD32F5" w14:paraId="31349557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64BBB919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lastRenderedPageBreak/>
                    <w:t>Б)</w:t>
                  </w:r>
                  <w:r>
                    <w:rPr>
                      <w:sz w:val="22"/>
                      <w:szCs w:val="22"/>
                    </w:rPr>
                    <w:t xml:space="preserve"> АПК «Борт»</w:t>
                  </w:r>
                </w:p>
                <w:p w14:paraId="10B8E7D9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20A33BA9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 w:rsidRPr="00DB182C">
                    <w:rPr>
                      <w:sz w:val="22"/>
                      <w:szCs w:val="22"/>
                    </w:rPr>
                    <w:t>2(3)ТЭ116У(М, Д)</w:t>
                  </w:r>
                </w:p>
              </w:tc>
            </w:tr>
            <w:tr w:rsidR="00E95FDC" w:rsidRPr="00BD32F5" w14:paraId="5AD699BC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4952075E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 w:rsidRPr="00DB182C">
                    <w:rPr>
                      <w:sz w:val="22"/>
                      <w:szCs w:val="22"/>
                    </w:rPr>
                    <w:t>МСУ-ТЭ</w:t>
                  </w:r>
                </w:p>
                <w:p w14:paraId="6AF1760A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4C4A561E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ЧМЭ3</w:t>
                  </w:r>
                </w:p>
              </w:tc>
            </w:tr>
            <w:tr w:rsidR="00E95FDC" w:rsidRPr="00BD32F5" w14:paraId="5FD55D7A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75D49D28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Г)</w:t>
                  </w:r>
                  <w:r>
                    <w:rPr>
                      <w:sz w:val="22"/>
                      <w:szCs w:val="22"/>
                    </w:rPr>
                    <w:t xml:space="preserve"> РПРТ</w:t>
                  </w:r>
                </w:p>
              </w:tc>
              <w:tc>
                <w:tcPr>
                  <w:tcW w:w="3543" w:type="dxa"/>
                </w:tcPr>
                <w:p w14:paraId="789DFBE4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noProof/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4) </w:t>
                  </w:r>
                  <w:r w:rsidRPr="00DB182C">
                    <w:rPr>
                      <w:sz w:val="22"/>
                      <w:szCs w:val="22"/>
                    </w:rPr>
                    <w:t>2ТЭ25А(К,КМ)</w:t>
                  </w:r>
                </w:p>
              </w:tc>
            </w:tr>
            <w:tr w:rsidR="00E95FDC" w:rsidRPr="00BD32F5" w14:paraId="7E4310F9" w14:textId="77777777" w:rsidTr="00FB024D">
              <w:trPr>
                <w:trHeight w:val="492"/>
              </w:trPr>
              <w:tc>
                <w:tcPr>
                  <w:tcW w:w="2297" w:type="dxa"/>
                </w:tcPr>
                <w:p w14:paraId="176FF0B5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Д) </w:t>
                  </w:r>
                  <w:r w:rsidRPr="00DB182C">
                    <w:rPr>
                      <w:sz w:val="22"/>
                      <w:szCs w:val="22"/>
                    </w:rPr>
                    <w:t>МСУ-ТП</w:t>
                  </w:r>
                </w:p>
              </w:tc>
              <w:tc>
                <w:tcPr>
                  <w:tcW w:w="3543" w:type="dxa"/>
                </w:tcPr>
                <w:p w14:paraId="3C720BFF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5) </w:t>
                  </w:r>
                  <w:r w:rsidRPr="00DB182C">
                    <w:rPr>
                      <w:sz w:val="22"/>
                      <w:szCs w:val="22"/>
                    </w:rPr>
                    <w:t>ТЭП70У(БС)</w:t>
                  </w:r>
                </w:p>
              </w:tc>
            </w:tr>
          </w:tbl>
          <w:p w14:paraId="52B9B4CD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3959FF87" w14:textId="6DEF0A67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А4Б2В5Г3Д2</w:t>
            </w:r>
          </w:p>
        </w:tc>
      </w:tr>
      <w:tr w:rsidR="00E95FDC" w14:paraId="60CAF859" w14:textId="77777777" w:rsidTr="00E01453">
        <w:trPr>
          <w:trHeight w:val="57"/>
        </w:trPr>
        <w:tc>
          <w:tcPr>
            <w:tcW w:w="675" w:type="dxa"/>
          </w:tcPr>
          <w:p w14:paraId="066F0BA1" w14:textId="372782DC" w:rsidR="00E95FDC" w:rsidRPr="00765029" w:rsidRDefault="00E95FDC" w:rsidP="00E95FDC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11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1DDCDA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DAE8E55" w14:textId="5F3CCADE" w:rsidR="00E95FDC" w:rsidRPr="00791F78" w:rsidRDefault="00FF7937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E95FDC" w:rsidRPr="00791F78">
              <w:rPr>
                <w:sz w:val="20"/>
                <w:szCs w:val="20"/>
              </w:rPr>
              <w:t xml:space="preserve"> мин</w:t>
            </w:r>
          </w:p>
          <w:p w14:paraId="1C972587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565836" w14:textId="3EC8A108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C83057C" w14:textId="1471D0C4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 </w:t>
            </w:r>
            <w:r w:rsidRPr="00B03FD2">
              <w:rPr>
                <w:sz w:val="20"/>
                <w:szCs w:val="20"/>
                <w:highlight w:val="cyan"/>
              </w:rPr>
              <w:t>Способен организовывать мероприятия 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9760EE3" w14:textId="35C3C0C0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ПК-4.1 </w:t>
            </w:r>
            <w:r w:rsidRPr="00B03FD2">
              <w:rPr>
                <w:sz w:val="20"/>
                <w:szCs w:val="20"/>
                <w:highlight w:val="cyan"/>
              </w:rPr>
              <w:t>Осуществляет контроль 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1C66390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6125CDB7" w14:textId="22E64EAD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86501A2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55FCAC4C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596AB09B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6D0611B5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действующие инструкции и приказы, направленные на соблюдение и повышение безопасности движения, а также применяемые на </w:t>
            </w:r>
            <w:r w:rsidRPr="00565D30">
              <w:rPr>
                <w:sz w:val="20"/>
                <w:szCs w:val="20"/>
              </w:rPr>
              <w:lastRenderedPageBreak/>
              <w:t>локомотивах приборы безопасности.</w:t>
            </w:r>
          </w:p>
          <w:p w14:paraId="1CE24012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2EC0BAF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32D294EA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B03FD2">
              <w:rPr>
                <w:sz w:val="20"/>
                <w:szCs w:val="20"/>
                <w:highlight w:val="cyan"/>
              </w:rPr>
              <w:t>выполнять ТО-1</w:t>
            </w:r>
            <w:r w:rsidRPr="00565D30">
              <w:rPr>
                <w:sz w:val="20"/>
                <w:szCs w:val="20"/>
              </w:rPr>
              <w:t>;</w:t>
            </w:r>
          </w:p>
          <w:p w14:paraId="53A7AB66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0251C89D" w14:textId="62675273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30D30349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2A31C483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524CA9E2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системы диагностики силовых установок с их наименованием</w:t>
            </w:r>
          </w:p>
          <w:p w14:paraId="621E2A33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35C68833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3A45E455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Система диагностики</w:t>
                  </w:r>
                </w:p>
              </w:tc>
              <w:tc>
                <w:tcPr>
                  <w:tcW w:w="3543" w:type="dxa"/>
                </w:tcPr>
                <w:p w14:paraId="265569B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Наименование</w:t>
                  </w:r>
                </w:p>
              </w:tc>
            </w:tr>
            <w:tr w:rsidR="00E95FDC" w:rsidRPr="00BD32F5" w14:paraId="28AD7B91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1C63CEC4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>
                    <w:rPr>
                      <w:sz w:val="22"/>
                      <w:szCs w:val="22"/>
                    </w:rPr>
                    <w:t>Стационарные</w:t>
                  </w:r>
                </w:p>
                <w:p w14:paraId="3BFFFE8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66D5871E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АПК «Борт», РПРТ, МСУ-ТП</w:t>
                  </w:r>
                </w:p>
              </w:tc>
            </w:tr>
            <w:tr w:rsidR="00E95FDC" w:rsidRPr="00BD32F5" w14:paraId="62EF4E56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226A3235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Б)</w:t>
                  </w:r>
                  <w:r>
                    <w:rPr>
                      <w:sz w:val="22"/>
                      <w:szCs w:val="22"/>
                    </w:rPr>
                    <w:t xml:space="preserve"> Портативные</w:t>
                  </w:r>
                </w:p>
                <w:p w14:paraId="5F14EE7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410E76C6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КИПАРИС, АЛМАЗ, МАГИСТРАЛЬ</w:t>
                  </w:r>
                </w:p>
              </w:tc>
            </w:tr>
            <w:tr w:rsidR="00E95FDC" w:rsidRPr="00BD32F5" w14:paraId="22586A00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119D333B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Бортовые</w:t>
                  </w:r>
                </w:p>
                <w:p w14:paraId="56C306D2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12E97C76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>
                    <w:rPr>
                      <w:sz w:val="22"/>
                      <w:szCs w:val="22"/>
                    </w:rPr>
                    <w:t>Дэста, Депас, АГЦ-2, СМД</w:t>
                  </w:r>
                </w:p>
              </w:tc>
            </w:tr>
          </w:tbl>
          <w:p w14:paraId="1689EE6D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448C98B4" w14:textId="34E73F24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А2Б3В1</w:t>
            </w:r>
          </w:p>
        </w:tc>
      </w:tr>
      <w:tr w:rsidR="00E95FDC" w14:paraId="38BC4E4F" w14:textId="77777777" w:rsidTr="00E01453">
        <w:trPr>
          <w:trHeight w:val="57"/>
        </w:trPr>
        <w:tc>
          <w:tcPr>
            <w:tcW w:w="675" w:type="dxa"/>
          </w:tcPr>
          <w:p w14:paraId="4C16F5AD" w14:textId="498088DC" w:rsidR="00E95FDC" w:rsidRPr="00765029" w:rsidRDefault="00E95FDC" w:rsidP="00E95FDC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12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7DBCAE9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604170D" w14:textId="396134C5" w:rsidR="00E95FDC" w:rsidRPr="00791F78" w:rsidRDefault="00FF7937" w:rsidP="00E95FDC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E95FDC" w:rsidRPr="00791F78">
              <w:rPr>
                <w:sz w:val="20"/>
                <w:szCs w:val="20"/>
              </w:rPr>
              <w:t xml:space="preserve"> мин</w:t>
            </w:r>
          </w:p>
          <w:p w14:paraId="55F50F5C" w14:textId="77777777" w:rsidR="00E95FDC" w:rsidRPr="00791F78" w:rsidRDefault="00E95FDC" w:rsidP="00E95FDC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04A4759" w14:textId="57E8D960" w:rsidR="00E95FDC" w:rsidRPr="007F343C" w:rsidRDefault="00E95FDC" w:rsidP="00E95FDC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C9FFA93" w14:textId="7EFB6F4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 </w:t>
            </w:r>
            <w:r w:rsidRPr="004B20BF">
              <w:rPr>
                <w:sz w:val="20"/>
                <w:szCs w:val="20"/>
                <w:highlight w:val="cyan"/>
              </w:rPr>
              <w:t>Способен организовывать мероприятия 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05C99B2" w14:textId="5C6D7832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ПК-4.1 </w:t>
            </w:r>
            <w:r w:rsidRPr="004B20BF">
              <w:rPr>
                <w:sz w:val="20"/>
                <w:szCs w:val="20"/>
                <w:highlight w:val="cyan"/>
              </w:rPr>
              <w:t>Осуществляет контроль 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EA8EEA7" w14:textId="77777777" w:rsidR="00E95FDC" w:rsidRPr="00565D30" w:rsidRDefault="00E95FDC" w:rsidP="00E95FDC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4B80EF4C" w14:textId="61D86A5C" w:rsidR="00E95FDC" w:rsidRPr="00565D30" w:rsidRDefault="00E95FDC" w:rsidP="00E95FDC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67548A1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1C700FF9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122181E0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4B20BF">
              <w:rPr>
                <w:sz w:val="20"/>
                <w:szCs w:val="20"/>
              </w:rPr>
              <w:t>основы организации эксплуатации локомотивов и</w:t>
            </w:r>
            <w:r w:rsidRPr="00565D30">
              <w:rPr>
                <w:sz w:val="20"/>
                <w:szCs w:val="20"/>
              </w:rPr>
              <w:t xml:space="preserve"> локомотивных бригад;</w:t>
            </w:r>
          </w:p>
          <w:p w14:paraId="2A802D9E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4B20BF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1262C591" w14:textId="77777777" w:rsidR="00E95FDC" w:rsidRPr="00565D30" w:rsidRDefault="00E95FDC" w:rsidP="00E95FDC">
            <w:pPr>
              <w:rPr>
                <w:sz w:val="20"/>
                <w:szCs w:val="20"/>
              </w:rPr>
            </w:pPr>
          </w:p>
          <w:p w14:paraId="724203D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699B64B1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0972BCAF" w14:textId="77777777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организовывать </w:t>
            </w:r>
            <w:r w:rsidRPr="00565D30">
              <w:rPr>
                <w:sz w:val="20"/>
                <w:szCs w:val="20"/>
              </w:rPr>
              <w:lastRenderedPageBreak/>
              <w:t>пункты смены бригад на заданных участках обращения;</w:t>
            </w:r>
          </w:p>
          <w:p w14:paraId="2C6901D7" w14:textId="11BD4C03" w:rsidR="00E95FDC" w:rsidRPr="00565D30" w:rsidRDefault="00E95FDC" w:rsidP="00E95FDC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2619B8AD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43CE976B" w14:textId="77777777" w:rsidR="00E95FDC" w:rsidRPr="00BD32F5" w:rsidRDefault="00E95FDC" w:rsidP="00E95FDC">
            <w:pPr>
              <w:widowControl w:val="0"/>
              <w:rPr>
                <w:sz w:val="22"/>
                <w:szCs w:val="22"/>
              </w:rPr>
            </w:pPr>
          </w:p>
          <w:p w14:paraId="6793C427" w14:textId="77777777" w:rsidR="00E95FDC" w:rsidRPr="00EC63C8" w:rsidRDefault="00E95FDC" w:rsidP="00E95FDC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наименование документа с действующим распоряжением</w:t>
            </w:r>
          </w:p>
          <w:p w14:paraId="2AD8F5AB" w14:textId="77777777" w:rsidR="00E95FDC" w:rsidRPr="00F53F14" w:rsidRDefault="00E95FDC" w:rsidP="00E95FDC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95FDC" w:rsidRPr="00BD32F5" w14:paraId="7D0EC404" w14:textId="77777777" w:rsidTr="00FB024D">
              <w:trPr>
                <w:trHeight w:val="453"/>
              </w:trPr>
              <w:tc>
                <w:tcPr>
                  <w:tcW w:w="2297" w:type="dxa"/>
                </w:tcPr>
                <w:p w14:paraId="6055715E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Наименование документа</w:t>
                  </w:r>
                </w:p>
              </w:tc>
              <w:tc>
                <w:tcPr>
                  <w:tcW w:w="3543" w:type="dxa"/>
                </w:tcPr>
                <w:p w14:paraId="48EB1198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Распоряжение</w:t>
                  </w:r>
                </w:p>
              </w:tc>
            </w:tr>
            <w:tr w:rsidR="00E95FDC" w:rsidRPr="00BD32F5" w14:paraId="7E9FC302" w14:textId="77777777" w:rsidTr="00FB024D">
              <w:trPr>
                <w:trHeight w:val="238"/>
              </w:trPr>
              <w:tc>
                <w:tcPr>
                  <w:tcW w:w="2297" w:type="dxa"/>
                </w:tcPr>
                <w:p w14:paraId="3A82B874" w14:textId="77777777" w:rsidR="00E95FDC" w:rsidRPr="004B20BF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А) </w:t>
                  </w:r>
                  <w:r w:rsidRPr="004B20BF">
                    <w:rPr>
                      <w:sz w:val="22"/>
                      <w:szCs w:val="22"/>
                    </w:rPr>
                    <w:t>Технологическ</w:t>
                  </w:r>
                  <w:r>
                    <w:rPr>
                      <w:sz w:val="22"/>
                      <w:szCs w:val="22"/>
                    </w:rPr>
                    <w:t>ая</w:t>
                  </w:r>
                  <w:r w:rsidRPr="004B20BF">
                    <w:rPr>
                      <w:sz w:val="22"/>
                      <w:szCs w:val="22"/>
                    </w:rPr>
                    <w:t xml:space="preserve"> инструкци</w:t>
                  </w:r>
                  <w:r>
                    <w:rPr>
                      <w:sz w:val="22"/>
                      <w:szCs w:val="22"/>
                    </w:rPr>
                    <w:t>я</w:t>
                  </w:r>
                </w:p>
                <w:p w14:paraId="43EAFC4D" w14:textId="77777777" w:rsidR="00E95FDC" w:rsidRPr="004B20BF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«</w:t>
                  </w:r>
                  <w:r w:rsidRPr="004B20BF">
                    <w:rPr>
                      <w:sz w:val="22"/>
                      <w:szCs w:val="22"/>
                    </w:rPr>
                    <w:t>Техническое обслуживание электровозов и</w:t>
                  </w:r>
                </w:p>
                <w:p w14:paraId="28DDFEB9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4B20BF">
                    <w:rPr>
                      <w:sz w:val="22"/>
                      <w:szCs w:val="22"/>
                    </w:rPr>
                    <w:t>тепловозов в эксплуатации</w:t>
                  </w:r>
                  <w:r>
                    <w:rPr>
                      <w:sz w:val="22"/>
                      <w:szCs w:val="22"/>
                    </w:rPr>
                    <w:t>»</w:t>
                  </w:r>
                </w:p>
                <w:p w14:paraId="6781D67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7B0EB76D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1) </w:t>
                  </w:r>
                  <w:r>
                    <w:rPr>
                      <w:sz w:val="22"/>
                      <w:szCs w:val="22"/>
                    </w:rPr>
                    <w:t>Распоряжение ОАО «РЖД» № 2070р</w:t>
                  </w:r>
                </w:p>
              </w:tc>
            </w:tr>
            <w:tr w:rsidR="00E95FDC" w:rsidRPr="00BD32F5" w14:paraId="33E82F43" w14:textId="77777777" w:rsidTr="00FB024D">
              <w:trPr>
                <w:trHeight w:val="293"/>
              </w:trPr>
              <w:tc>
                <w:tcPr>
                  <w:tcW w:w="2297" w:type="dxa"/>
                </w:tcPr>
                <w:p w14:paraId="52093204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>Б)</w:t>
                  </w:r>
                  <w:r>
                    <w:rPr>
                      <w:sz w:val="22"/>
                      <w:szCs w:val="22"/>
                    </w:rPr>
                    <w:t xml:space="preserve"> Положение о системе ТО и ТР</w:t>
                  </w:r>
                </w:p>
                <w:p w14:paraId="45D09AE5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6ED31C0E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2) </w:t>
                  </w:r>
                  <w:r>
                    <w:rPr>
                      <w:sz w:val="22"/>
                      <w:szCs w:val="22"/>
                    </w:rPr>
                    <w:t>Распоряжение ОАО «РЖД» № 814р</w:t>
                  </w:r>
                </w:p>
              </w:tc>
            </w:tr>
            <w:tr w:rsidR="00E95FDC" w:rsidRPr="00BD32F5" w14:paraId="19AA9FD5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6D69DFA6" w14:textId="77777777" w:rsidR="00E95FDC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В) </w:t>
                  </w:r>
                  <w:r>
                    <w:rPr>
                      <w:sz w:val="22"/>
                      <w:szCs w:val="22"/>
                    </w:rPr>
                    <w:t>Правили технической эксплуатации железных дорог РФ</w:t>
                  </w:r>
                </w:p>
                <w:p w14:paraId="11B5D9FF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3543" w:type="dxa"/>
                </w:tcPr>
                <w:p w14:paraId="0878B454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 w:rsidRPr="00846669">
                    <w:rPr>
                      <w:sz w:val="22"/>
                      <w:szCs w:val="22"/>
                    </w:rPr>
                    <w:t xml:space="preserve">3) </w:t>
                  </w:r>
                  <w:r w:rsidRPr="004B20BF">
                    <w:rPr>
                      <w:sz w:val="22"/>
                      <w:szCs w:val="22"/>
                    </w:rPr>
                    <w:t>Распоряжение ОАО «РЖД» №3508р</w:t>
                  </w:r>
                </w:p>
              </w:tc>
            </w:tr>
            <w:tr w:rsidR="00E95FDC" w:rsidRPr="00BD32F5" w14:paraId="0F73DB3E" w14:textId="77777777" w:rsidTr="00FB024D">
              <w:trPr>
                <w:trHeight w:val="400"/>
              </w:trPr>
              <w:tc>
                <w:tcPr>
                  <w:tcW w:w="2297" w:type="dxa"/>
                </w:tcPr>
                <w:p w14:paraId="41C27363" w14:textId="77777777" w:rsidR="00E95FDC" w:rsidRPr="00846669" w:rsidRDefault="00E95FDC" w:rsidP="000E3FAF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lastRenderedPageBreak/>
                    <w:t xml:space="preserve">Г) </w:t>
                  </w:r>
                  <w:r w:rsidRPr="004B20BF">
                    <w:rPr>
                      <w:sz w:val="22"/>
                      <w:szCs w:val="22"/>
                    </w:rPr>
                    <w:t>Инструкци</w:t>
                  </w:r>
                  <w:r>
                    <w:rPr>
                      <w:sz w:val="22"/>
                      <w:szCs w:val="22"/>
                    </w:rPr>
                    <w:t>я</w:t>
                  </w:r>
                  <w:r w:rsidRPr="004B20BF">
                    <w:rPr>
                      <w:sz w:val="22"/>
                      <w:szCs w:val="22"/>
                    </w:rPr>
                    <w:t xml:space="preserve"> по техническому обслуживанию, ремонту и испытанию тормозного оборудования локомотивов и моторвагонного подвижного состава ОАО </w:t>
                  </w:r>
                  <w:r>
                    <w:rPr>
                      <w:sz w:val="22"/>
                      <w:szCs w:val="22"/>
                    </w:rPr>
                    <w:t>«</w:t>
                  </w:r>
                  <w:r w:rsidRPr="004B20BF">
                    <w:rPr>
                      <w:sz w:val="22"/>
                      <w:szCs w:val="22"/>
                    </w:rPr>
                    <w:t>РЖД</w:t>
                  </w:r>
                  <w:r>
                    <w:rPr>
                      <w:sz w:val="22"/>
                      <w:szCs w:val="22"/>
                    </w:rPr>
                    <w:t>»</w:t>
                  </w:r>
                </w:p>
              </w:tc>
              <w:tc>
                <w:tcPr>
                  <w:tcW w:w="3543" w:type="dxa"/>
                </w:tcPr>
                <w:p w14:paraId="5BD181F8" w14:textId="77777777" w:rsidR="00E95FDC" w:rsidRPr="00846669" w:rsidRDefault="00E95FDC" w:rsidP="000E3FAF">
                  <w:pPr>
                    <w:pStyle w:val="af3"/>
                    <w:framePr w:hSpace="180" w:wrap="around" w:vAnchor="text" w:hAnchor="text" w:y="1"/>
                    <w:spacing w:line="360" w:lineRule="auto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4) </w:t>
                  </w:r>
                  <w:r w:rsidRPr="004B20BF">
                    <w:rPr>
                      <w:sz w:val="22"/>
                      <w:szCs w:val="22"/>
                    </w:rPr>
                    <w:t>Приказ Минтранса России №250</w:t>
                  </w:r>
                </w:p>
              </w:tc>
            </w:tr>
          </w:tbl>
          <w:p w14:paraId="537856AB" w14:textId="77777777" w:rsidR="00E95FDC" w:rsidRPr="00BD32F5" w:rsidRDefault="00E95FDC" w:rsidP="00E95FDC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4AA1B57D" w14:textId="6AAE8C53" w:rsidR="00E95FDC" w:rsidRDefault="00E95FDC" w:rsidP="00E95FDC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А2Б1В4Г3</w:t>
            </w:r>
          </w:p>
        </w:tc>
      </w:tr>
      <w:tr w:rsidR="00FF7937" w14:paraId="790B0AA0" w14:textId="77777777" w:rsidTr="00E01453">
        <w:trPr>
          <w:trHeight w:val="57"/>
        </w:trPr>
        <w:tc>
          <w:tcPr>
            <w:tcW w:w="675" w:type="dxa"/>
          </w:tcPr>
          <w:p w14:paraId="50CDA70E" w14:textId="31712137" w:rsidR="00FF7937" w:rsidRPr="00765029" w:rsidRDefault="00FF7937" w:rsidP="00FF79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C8EA484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074A5365" w14:textId="6776117C" w:rsidR="00FF7937" w:rsidRPr="00602B7C" w:rsidRDefault="00FF7937" w:rsidP="00FF79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Pr="00602B7C">
              <w:rPr>
                <w:sz w:val="20"/>
                <w:szCs w:val="20"/>
              </w:rPr>
              <w:t xml:space="preserve"> мин</w:t>
            </w:r>
          </w:p>
          <w:p w14:paraId="496DEB7C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8EFCAD1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256C27" w14:textId="6FE51677" w:rsidR="00FF7937" w:rsidRPr="007F343C" w:rsidRDefault="00FF7937" w:rsidP="00FF7937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B31BCB" w14:textId="0E6B0C49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08024A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</w:t>
            </w:r>
            <w:r w:rsidRPr="00565D30">
              <w:rPr>
                <w:sz w:val="20"/>
                <w:szCs w:val="20"/>
              </w:rPr>
              <w:t xml:space="preserve">, производством, ремонтом </w:t>
            </w:r>
            <w:r w:rsidRPr="0008024A">
              <w:rPr>
                <w:sz w:val="20"/>
                <w:szCs w:val="20"/>
                <w:highlight w:val="cyan"/>
              </w:rPr>
              <w:t>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A3DE587" w14:textId="40CAC90E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08024A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</w:t>
            </w:r>
            <w:r w:rsidRPr="00565D30">
              <w:rPr>
                <w:sz w:val="20"/>
                <w:szCs w:val="20"/>
              </w:rPr>
              <w:t xml:space="preserve">, ремонту </w:t>
            </w:r>
            <w:r w:rsidRPr="0008024A">
              <w:rPr>
                <w:sz w:val="20"/>
                <w:szCs w:val="20"/>
                <w:highlight w:val="cyan"/>
              </w:rPr>
              <w:t>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798E74E" w14:textId="77777777" w:rsidR="00FF7937" w:rsidRPr="00565D30" w:rsidRDefault="00FF7937" w:rsidP="00FF79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139B6162" w14:textId="3FEE982B" w:rsidR="00FF7937" w:rsidRPr="00565D30" w:rsidRDefault="00FF7937" w:rsidP="00FF7937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F508BB4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100C4951" w14:textId="77777777" w:rsidR="00FF7937" w:rsidRPr="0008024A" w:rsidRDefault="00FF7937" w:rsidP="00FF7937">
            <w:pPr>
              <w:rPr>
                <w:sz w:val="20"/>
                <w:szCs w:val="20"/>
                <w:highlight w:val="cyan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08024A">
              <w:rPr>
                <w:sz w:val="20"/>
                <w:szCs w:val="20"/>
                <w:highlight w:val="cyan"/>
              </w:rPr>
              <w:t>основы работы локомотивных бригад;</w:t>
            </w:r>
          </w:p>
          <w:p w14:paraId="4265627F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08024A">
              <w:rPr>
                <w:sz w:val="20"/>
                <w:szCs w:val="20"/>
                <w:highlight w:val="cyan"/>
              </w:rPr>
              <w:t>- основы организации эксплуатации локомотивов и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46807336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48D0A6A0" w14:textId="77777777" w:rsidR="00FF7937" w:rsidRPr="00565D30" w:rsidRDefault="00FF7937" w:rsidP="00FF7937">
            <w:pPr>
              <w:rPr>
                <w:sz w:val="20"/>
                <w:szCs w:val="20"/>
              </w:rPr>
            </w:pPr>
          </w:p>
          <w:p w14:paraId="079510F6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7CB84FC2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08024A">
              <w:rPr>
                <w:sz w:val="20"/>
                <w:szCs w:val="20"/>
                <w:highlight w:val="cyan"/>
              </w:rPr>
              <w:t>выполнять ТО-1</w:t>
            </w:r>
            <w:r w:rsidRPr="00565D30">
              <w:rPr>
                <w:sz w:val="20"/>
                <w:szCs w:val="20"/>
              </w:rPr>
              <w:t>;</w:t>
            </w:r>
          </w:p>
          <w:p w14:paraId="45D8ADA0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организовывать пункты смены бригад на заданных участках </w:t>
            </w:r>
            <w:r w:rsidRPr="00565D30">
              <w:rPr>
                <w:sz w:val="20"/>
                <w:szCs w:val="20"/>
              </w:rPr>
              <w:lastRenderedPageBreak/>
              <w:t>обращения;</w:t>
            </w:r>
          </w:p>
          <w:p w14:paraId="4AF3B14F" w14:textId="2489BF8C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53863154" w14:textId="77777777" w:rsidR="00FF7937" w:rsidRDefault="00FF7937" w:rsidP="00FF7937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</w:t>
            </w:r>
            <w:r>
              <w:rPr>
                <w:rStyle w:val="ae"/>
                <w:b w:val="0"/>
                <w:sz w:val="22"/>
                <w:szCs w:val="22"/>
              </w:rPr>
              <w:t>верный порядок действий по проверке автосцепки СА-3 на саморасцеп</w:t>
            </w:r>
          </w:p>
          <w:p w14:paraId="5E1F4AB1" w14:textId="77777777" w:rsidR="00FF7937" w:rsidRDefault="00FF7937" w:rsidP="00FF7937">
            <w:pPr>
              <w:pStyle w:val="futurismarkdown-paragraph"/>
              <w:shd w:val="clear" w:color="auto" w:fill="FFFFFF"/>
              <w:spacing w:before="0" w:beforeAutospacing="0" w:after="0" w:afterAutospacing="0"/>
              <w:jc w:val="center"/>
              <w:rPr>
                <w:rStyle w:val="ae"/>
                <w:b w:val="0"/>
                <w:sz w:val="22"/>
                <w:szCs w:val="22"/>
              </w:rPr>
            </w:pPr>
          </w:p>
          <w:p w14:paraId="718146B5" w14:textId="77777777" w:rsidR="00FF7937" w:rsidRPr="00597A01" w:rsidRDefault="00FF7937" w:rsidP="00FF7937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1. Замеряют </w:t>
            </w:r>
            <w:r>
              <w:rPr>
                <w:rStyle w:val="apple-converted-space"/>
                <w:sz w:val="22"/>
                <w:szCs w:val="22"/>
              </w:rPr>
              <w:t>р</w:t>
            </w:r>
            <w:r w:rsidRPr="0008024A">
              <w:rPr>
                <w:rStyle w:val="ae"/>
                <w:b w:val="0"/>
                <w:sz w:val="22"/>
                <w:szCs w:val="22"/>
              </w:rPr>
              <w:t>асстояние от кромки малого зуба до вертикальной кромки замка</w:t>
            </w:r>
            <w:r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078288DD" w14:textId="77777777" w:rsidR="00FF7937" w:rsidRDefault="00FF7937" w:rsidP="00FF7937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2. </w:t>
            </w:r>
            <w:r w:rsidRPr="0008024A">
              <w:rPr>
                <w:rStyle w:val="ae"/>
                <w:b w:val="0"/>
                <w:sz w:val="22"/>
                <w:szCs w:val="22"/>
              </w:rPr>
              <w:t>Левой рукой нажимают на замок, который должен перемещаться, но не должен полностью входить в карман автосцепки</w:t>
            </w:r>
            <w:r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35C94A8C" w14:textId="77777777" w:rsidR="00FF7937" w:rsidRDefault="00FF7937" w:rsidP="00FF7937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3</w:t>
            </w:r>
            <w:r w:rsidRPr="0008024A">
              <w:rPr>
                <w:rStyle w:val="ae"/>
                <w:b w:val="0"/>
                <w:sz w:val="22"/>
                <w:szCs w:val="22"/>
              </w:rPr>
              <w:t>. Правой рукой нажимают на замкодержатель и ставят его в рабочее положение</w:t>
            </w:r>
            <w:r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063DA28C" w14:textId="77777777" w:rsidR="00FF7937" w:rsidRDefault="00FF7937" w:rsidP="00FF7937">
            <w:pPr>
              <w:widowControl w:val="0"/>
              <w:ind w:left="-57" w:right="-57"/>
            </w:pPr>
          </w:p>
          <w:tbl>
            <w:tblPr>
              <w:tblStyle w:val="a6"/>
              <w:tblW w:w="249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1"/>
            </w:tblGrid>
            <w:tr w:rsidR="00FF7937" w14:paraId="0E162D94" w14:textId="77777777" w:rsidTr="00FB024D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0591857E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3ABAE1D4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2E765E8E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01E61332" w14:textId="77777777" w:rsidR="00FF7937" w:rsidRPr="00BD32F5" w:rsidRDefault="00FF7937" w:rsidP="00FF79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3DF3EE4" w14:textId="77777777" w:rsidR="00FF7937" w:rsidRDefault="00FF7937" w:rsidP="00FF79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02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</w:tblGrid>
            <w:tr w:rsidR="00FF7937" w14:paraId="6BB5F631" w14:textId="77777777" w:rsidTr="00FB024D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267C662E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0D68B2C7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049F3B63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727B236D" w14:textId="77777777" w:rsidR="00FF7937" w:rsidRDefault="00FF7937" w:rsidP="00FF79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FF7937" w14:paraId="665342EC" w14:textId="77777777" w:rsidTr="00E01453">
        <w:trPr>
          <w:trHeight w:val="57"/>
        </w:trPr>
        <w:tc>
          <w:tcPr>
            <w:tcW w:w="675" w:type="dxa"/>
          </w:tcPr>
          <w:p w14:paraId="3EB29C9A" w14:textId="54BBA544" w:rsidR="00FF7937" w:rsidRPr="00765029" w:rsidRDefault="00FF7937" w:rsidP="00FF79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52EA1E0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904F7B9" w14:textId="6B569149" w:rsidR="00FF7937" w:rsidRPr="00602B7C" w:rsidRDefault="00FF7937" w:rsidP="00FF79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Pr="00602B7C">
              <w:rPr>
                <w:sz w:val="20"/>
                <w:szCs w:val="20"/>
              </w:rPr>
              <w:t xml:space="preserve"> мин</w:t>
            </w:r>
          </w:p>
          <w:p w14:paraId="5EA05CE1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9181A6D" w14:textId="77777777" w:rsidR="00FF7937" w:rsidRPr="00602B7C" w:rsidRDefault="00FF7937" w:rsidP="00FF79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E7A8DAF" w14:textId="5D26CF0E" w:rsidR="00FF7937" w:rsidRPr="007F343C" w:rsidRDefault="00FF7937" w:rsidP="00FF7937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E9A49A4" w14:textId="4225F3D8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E95FDC">
              <w:rPr>
                <w:sz w:val="20"/>
                <w:szCs w:val="20"/>
                <w:highlight w:val="cyan"/>
              </w:rPr>
              <w:t>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007F4F6" w14:textId="34CDC945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E95FDC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эксплуатации, ремонту 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F7D7546" w14:textId="77777777" w:rsidR="00FF7937" w:rsidRPr="00565D30" w:rsidRDefault="00FF7937" w:rsidP="00FF79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7C4D8024" w14:textId="1B08DFC4" w:rsidR="00FF7937" w:rsidRPr="00565D30" w:rsidRDefault="00FF7937" w:rsidP="00FF7937">
            <w:pPr>
              <w:spacing w:line="57" w:lineRule="atLeast"/>
              <w:rPr>
                <w:color w:val="000000"/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E7D13CE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5F6DA91D" w14:textId="77777777" w:rsidR="00FF7937" w:rsidRPr="00E95FDC" w:rsidRDefault="00FF7937" w:rsidP="00FF7937">
            <w:pPr>
              <w:rPr>
                <w:sz w:val="20"/>
                <w:szCs w:val="20"/>
                <w:highlight w:val="cyan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E95FDC">
              <w:rPr>
                <w:sz w:val="20"/>
                <w:szCs w:val="20"/>
                <w:highlight w:val="cyan"/>
              </w:rPr>
              <w:t>основы работы локомотивных бригад;</w:t>
            </w:r>
          </w:p>
          <w:p w14:paraId="0CFDB13A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E95FDC">
              <w:rPr>
                <w:sz w:val="20"/>
                <w:szCs w:val="20"/>
                <w:highlight w:val="cyan"/>
              </w:rPr>
              <w:t>- 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7B84C2ED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действующие инструкции и приказы, направленные на соблюдение и повышение безопасности движения, а также применяемые на локомотивах приборы безопасности.</w:t>
            </w:r>
          </w:p>
          <w:p w14:paraId="2F36FB87" w14:textId="77777777" w:rsidR="00FF7937" w:rsidRPr="00565D30" w:rsidRDefault="00FF7937" w:rsidP="00FF7937">
            <w:pPr>
              <w:rPr>
                <w:sz w:val="20"/>
                <w:szCs w:val="20"/>
              </w:rPr>
            </w:pPr>
          </w:p>
          <w:p w14:paraId="6B5C4694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4E0C821E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E95FDC">
              <w:rPr>
                <w:sz w:val="20"/>
                <w:szCs w:val="20"/>
                <w:highlight w:val="cyan"/>
              </w:rPr>
              <w:t>выполнять ТО-1</w:t>
            </w:r>
            <w:r w:rsidRPr="00565D30">
              <w:rPr>
                <w:sz w:val="20"/>
                <w:szCs w:val="20"/>
              </w:rPr>
              <w:t>;</w:t>
            </w:r>
          </w:p>
          <w:p w14:paraId="50E89788" w14:textId="77777777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4439F22B" w14:textId="060A260F" w:rsidR="00FF7937" w:rsidRPr="00565D30" w:rsidRDefault="00FF7937" w:rsidP="00FF79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4E62C545" w14:textId="77777777" w:rsidR="00FF7937" w:rsidRDefault="00FF7937" w:rsidP="00FF7937">
            <w:pPr>
              <w:pStyle w:val="futurismarkdown-paragraph"/>
              <w:shd w:val="clear" w:color="auto" w:fill="FFFFFF"/>
              <w:spacing w:before="0" w:beforeAutospacing="0" w:after="0" w:afterAutospacing="0"/>
              <w:ind w:left="39"/>
            </w:pPr>
            <w:r w:rsidRPr="00687D93">
              <w:rPr>
                <w:rStyle w:val="ae"/>
                <w:b w:val="0"/>
                <w:sz w:val="22"/>
                <w:szCs w:val="22"/>
              </w:rPr>
              <w:t xml:space="preserve">Укажите </w:t>
            </w:r>
            <w:r>
              <w:rPr>
                <w:rStyle w:val="ae"/>
                <w:b w:val="0"/>
                <w:sz w:val="22"/>
                <w:szCs w:val="22"/>
              </w:rPr>
              <w:t xml:space="preserve">верный порядок </w:t>
            </w:r>
            <w:r>
              <w:t>запуска тепловоза 2ТЭ25КМ:</w:t>
            </w:r>
          </w:p>
          <w:p w14:paraId="3E36CE45" w14:textId="77777777" w:rsidR="00FF7937" w:rsidRDefault="00FF7937" w:rsidP="00FF7937">
            <w:pPr>
              <w:widowControl w:val="0"/>
              <w:ind w:left="-57" w:right="-57"/>
            </w:pPr>
          </w:p>
          <w:p w14:paraId="5793FD9D" w14:textId="77777777" w:rsidR="00FF7937" w:rsidRDefault="00FF7937" w:rsidP="00FF7937">
            <w:pPr>
              <w:widowControl w:val="0"/>
              <w:ind w:left="-57" w:right="-57"/>
            </w:pPr>
            <w:r>
              <w:t>1. На пульте управления машинист нажимает кнопку «Пуск дизеля 1».</w:t>
            </w:r>
          </w:p>
          <w:p w14:paraId="637553FD" w14:textId="77777777" w:rsidR="00FF7937" w:rsidRDefault="00FF7937" w:rsidP="00FF7937">
            <w:pPr>
              <w:widowControl w:val="0"/>
              <w:ind w:left="-57" w:right="-57"/>
            </w:pPr>
            <w:r>
              <w:t>2. Включить автоматы прокачки масла и топлива.</w:t>
            </w:r>
          </w:p>
          <w:p w14:paraId="2723F697" w14:textId="77777777" w:rsidR="00FF7937" w:rsidRDefault="00FF7937" w:rsidP="00FF7937">
            <w:pPr>
              <w:widowControl w:val="0"/>
              <w:ind w:left="-57" w:right="-57"/>
            </w:pPr>
            <w:r>
              <w:t xml:space="preserve">3. Включить рубильник аккумуляторной батареи, блокировку управления тормозом, автомат питания ПСО, автомат управления общий, автомат пожарной сигнализации СФ-2 и автомат управления дизель. </w:t>
            </w:r>
          </w:p>
          <w:p w14:paraId="29B7C4FD" w14:textId="77777777" w:rsidR="00FF7937" w:rsidRDefault="00FF7937" w:rsidP="00FF7937">
            <w:pPr>
              <w:widowControl w:val="0"/>
              <w:ind w:left="-57" w:right="-57"/>
            </w:pPr>
          </w:p>
          <w:p w14:paraId="0A0CF85A" w14:textId="77777777" w:rsidR="00FF7937" w:rsidRDefault="00FF7937" w:rsidP="00FF7937">
            <w:pPr>
              <w:widowControl w:val="0"/>
              <w:ind w:left="-57" w:right="-57"/>
            </w:pPr>
            <w:r>
              <w:t>4. Включить устройство обработки информации</w:t>
            </w:r>
          </w:p>
          <w:p w14:paraId="2EA05163" w14:textId="77777777" w:rsidR="00FF7937" w:rsidRDefault="00FF7937" w:rsidP="00FF7937">
            <w:pPr>
              <w:widowControl w:val="0"/>
              <w:ind w:left="-57" w:right="-57"/>
            </w:pPr>
            <w:r>
              <w:t xml:space="preserve">5. Запуск дизеля. </w:t>
            </w:r>
          </w:p>
          <w:p w14:paraId="575F21BF" w14:textId="77777777" w:rsidR="00FF7937" w:rsidRDefault="00FF7937" w:rsidP="00FF7937">
            <w:pPr>
              <w:widowControl w:val="0"/>
              <w:ind w:left="-57" w:right="-57"/>
            </w:pPr>
            <w:r>
              <w:t xml:space="preserve">6. Запуск дизеля второй секции. </w:t>
            </w:r>
          </w:p>
          <w:p w14:paraId="779E93F8" w14:textId="77777777" w:rsidR="00FF7937" w:rsidRDefault="00FF7937" w:rsidP="00FF7937">
            <w:pPr>
              <w:widowControl w:val="0"/>
              <w:ind w:left="-57" w:right="-57"/>
            </w:pPr>
          </w:p>
          <w:tbl>
            <w:tblPr>
              <w:tblStyle w:val="a6"/>
              <w:tblW w:w="498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1"/>
              <w:gridCol w:w="831"/>
              <w:gridCol w:w="831"/>
              <w:gridCol w:w="831"/>
            </w:tblGrid>
            <w:tr w:rsidR="00FF7937" w14:paraId="2721338B" w14:textId="77777777" w:rsidTr="00FB024D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199F8D67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19006915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3FCC1B1A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1438916F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593012C2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244C889A" w14:textId="77777777" w:rsidR="00FF7937" w:rsidRDefault="00FF79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7E0C36A8" w14:textId="77777777" w:rsidR="00FF7937" w:rsidRPr="00BD32F5" w:rsidRDefault="00FF7937" w:rsidP="00FF7937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3FC32CCB" w14:textId="77777777" w:rsidR="00FF7937" w:rsidRDefault="00FF7937" w:rsidP="00FF79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FF7937" w14:paraId="566E163A" w14:textId="77777777" w:rsidTr="00FB024D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3D9A44A8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6248C3DC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1C8EBF2B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2B488BD8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1929B24A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6FA98C09" w14:textId="77777777" w:rsidR="00FF7937" w:rsidRDefault="00FF7937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</w:tr>
          </w:tbl>
          <w:p w14:paraId="3599BF79" w14:textId="77777777" w:rsidR="00FF7937" w:rsidRDefault="00FF7937" w:rsidP="00FF79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316137" w14:paraId="3B056B30" w14:textId="77777777" w:rsidTr="00E01453">
        <w:trPr>
          <w:trHeight w:val="57"/>
        </w:trPr>
        <w:tc>
          <w:tcPr>
            <w:tcW w:w="675" w:type="dxa"/>
          </w:tcPr>
          <w:p w14:paraId="6A4474BF" w14:textId="5BD8BC3D" w:rsidR="00316137" w:rsidRPr="00A86BE1" w:rsidRDefault="00FF79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15</w:t>
            </w:r>
            <w:r w:rsidR="00316137"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F779A2" w14:textId="6030B0EB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ПК-4 </w:t>
            </w:r>
            <w:r w:rsidRPr="00DC59CE">
              <w:rPr>
                <w:sz w:val="20"/>
                <w:szCs w:val="20"/>
                <w:highlight w:val="cyan"/>
              </w:rPr>
              <w:t xml:space="preserve">Способен организовывать мероприятия </w:t>
            </w:r>
            <w:r w:rsidRPr="00DC59CE">
              <w:rPr>
                <w:sz w:val="20"/>
                <w:szCs w:val="20"/>
                <w:highlight w:val="cyan"/>
              </w:rPr>
              <w:lastRenderedPageBreak/>
              <w:t>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50223DA" w14:textId="25CA6515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ПК-4.1 </w:t>
            </w:r>
            <w:r w:rsidRPr="00DC59CE">
              <w:rPr>
                <w:sz w:val="20"/>
                <w:szCs w:val="20"/>
                <w:highlight w:val="cyan"/>
              </w:rPr>
              <w:t xml:space="preserve">Осуществляет контроль </w:t>
            </w:r>
            <w:r w:rsidRPr="00DC59CE">
              <w:rPr>
                <w:sz w:val="20"/>
                <w:szCs w:val="20"/>
                <w:highlight w:val="cyan"/>
              </w:rPr>
              <w:lastRenderedPageBreak/>
              <w:t>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24E6842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4E264088" w14:textId="55028A63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 xml:space="preserve">Производственная </w:t>
            </w:r>
            <w:r w:rsidRPr="00565D30">
              <w:rPr>
                <w:color w:val="000000"/>
                <w:sz w:val="20"/>
                <w:szCs w:val="20"/>
              </w:rPr>
              <w:lastRenderedPageBreak/>
              <w:t>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451264E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Обучающийся знает: </w:t>
            </w:r>
          </w:p>
          <w:p w14:paraId="58373D0D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основы работы </w:t>
            </w:r>
            <w:r w:rsidRPr="00565D30">
              <w:rPr>
                <w:sz w:val="20"/>
                <w:szCs w:val="20"/>
              </w:rPr>
              <w:lastRenderedPageBreak/>
              <w:t>локомотивных бригад;</w:t>
            </w:r>
          </w:p>
          <w:p w14:paraId="5A2DF6D6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306344C9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DC59CE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6B52B313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5EACDADC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2855069C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60EB5C9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2C866F2F" w14:textId="404C2FD3" w:rsidR="00316137" w:rsidRPr="006A59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2B59C955" w14:textId="7DCEB9DC" w:rsidR="00316137" w:rsidRDefault="00316137" w:rsidP="00316137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</w:t>
            </w:r>
            <w:r>
              <w:rPr>
                <w:rStyle w:val="ae"/>
                <w:b w:val="0"/>
                <w:sz w:val="22"/>
                <w:szCs w:val="22"/>
              </w:rPr>
              <w:t xml:space="preserve">верный порядок </w:t>
            </w:r>
            <w:r w:rsidR="00597A01">
              <w:rPr>
                <w:rStyle w:val="ae"/>
                <w:b w:val="0"/>
                <w:sz w:val="22"/>
                <w:szCs w:val="22"/>
              </w:rPr>
              <w:t>сокращенного опробования тормозов</w:t>
            </w:r>
          </w:p>
          <w:p w14:paraId="4BBBEC7A" w14:textId="5D19E1C5" w:rsidR="00316137" w:rsidRDefault="00316137" w:rsidP="00316137">
            <w:pPr>
              <w:pStyle w:val="futurismarkdown-paragraph"/>
              <w:shd w:val="clear" w:color="auto" w:fill="FFFFFF"/>
              <w:spacing w:before="0" w:beforeAutospacing="0" w:after="0" w:afterAutospacing="0"/>
              <w:jc w:val="center"/>
              <w:rPr>
                <w:rStyle w:val="ae"/>
                <w:b w:val="0"/>
                <w:sz w:val="22"/>
                <w:szCs w:val="22"/>
              </w:rPr>
            </w:pPr>
          </w:p>
          <w:p w14:paraId="523A056F" w14:textId="6E96618D" w:rsidR="00597A01" w:rsidRPr="00F747B3" w:rsidRDefault="00597A01" w:rsidP="00597A01">
            <w:pPr>
              <w:pStyle w:val="af3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1) Отметка в </w:t>
            </w:r>
            <w:r w:rsidRPr="00597A01">
              <w:rPr>
                <w:rStyle w:val="ae"/>
                <w:b w:val="0"/>
                <w:sz w:val="22"/>
                <w:szCs w:val="22"/>
              </w:rPr>
              <w:t>справк</w:t>
            </w:r>
            <w:r>
              <w:rPr>
                <w:rStyle w:val="ae"/>
                <w:b w:val="0"/>
                <w:sz w:val="22"/>
                <w:szCs w:val="22"/>
              </w:rPr>
              <w:t>е</w:t>
            </w:r>
            <w:r w:rsidRPr="00597A01">
              <w:rPr>
                <w:rStyle w:val="ae"/>
                <w:b w:val="0"/>
                <w:sz w:val="22"/>
                <w:szCs w:val="22"/>
              </w:rPr>
              <w:t xml:space="preserve"> формы ВУ-45.</w:t>
            </w:r>
          </w:p>
          <w:p w14:paraId="7BC96B8B" w14:textId="406D35BF" w:rsidR="00597A01" w:rsidRDefault="00597A01" w:rsidP="00597A01">
            <w:pPr>
              <w:pStyle w:val="af3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2) Перевод ручки </w:t>
            </w:r>
            <w:r w:rsidRPr="00597A01">
              <w:rPr>
                <w:rStyle w:val="ae"/>
                <w:b w:val="0"/>
                <w:sz w:val="22"/>
                <w:szCs w:val="22"/>
              </w:rPr>
              <w:t>крана машиниста в поездное положение</w:t>
            </w:r>
            <w:r w:rsidR="00DC59CE">
              <w:rPr>
                <w:rStyle w:val="ae"/>
                <w:b w:val="0"/>
                <w:sz w:val="22"/>
                <w:szCs w:val="22"/>
              </w:rPr>
              <w:t xml:space="preserve"> с последующей п</w:t>
            </w:r>
            <w:r w:rsidRPr="00597A01">
              <w:rPr>
                <w:rStyle w:val="ae"/>
                <w:b w:val="0"/>
                <w:sz w:val="22"/>
                <w:szCs w:val="22"/>
              </w:rPr>
              <w:t>ровер</w:t>
            </w:r>
            <w:r>
              <w:rPr>
                <w:rStyle w:val="ae"/>
                <w:b w:val="0"/>
                <w:sz w:val="22"/>
                <w:szCs w:val="22"/>
              </w:rPr>
              <w:t>к</w:t>
            </w:r>
            <w:r w:rsidR="00DC59CE">
              <w:rPr>
                <w:rStyle w:val="ae"/>
                <w:b w:val="0"/>
                <w:sz w:val="22"/>
                <w:szCs w:val="22"/>
              </w:rPr>
              <w:t>ой</w:t>
            </w:r>
            <w:r w:rsidRPr="00597A01">
              <w:rPr>
                <w:rStyle w:val="ae"/>
                <w:b w:val="0"/>
                <w:sz w:val="22"/>
                <w:szCs w:val="22"/>
              </w:rPr>
              <w:t xml:space="preserve"> отпуск</w:t>
            </w:r>
            <w:r>
              <w:rPr>
                <w:rStyle w:val="ae"/>
                <w:b w:val="0"/>
                <w:sz w:val="22"/>
                <w:szCs w:val="22"/>
              </w:rPr>
              <w:t>а</w:t>
            </w:r>
            <w:r w:rsidRPr="00597A01">
              <w:rPr>
                <w:rStyle w:val="ae"/>
                <w:b w:val="0"/>
                <w:sz w:val="22"/>
                <w:szCs w:val="22"/>
              </w:rPr>
              <w:t xml:space="preserve"> тормозов двух хвостовых вагонов по уходу штока тормозного цилиндра и отходу тормозных колодок от колёс.</w:t>
            </w:r>
          </w:p>
          <w:p w14:paraId="46E77D46" w14:textId="60D40210" w:rsidR="00597A01" w:rsidRPr="00597A01" w:rsidRDefault="00DC59CE" w:rsidP="00597A01">
            <w:pPr>
              <w:pStyle w:val="af3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3</w:t>
            </w:r>
            <w:r w:rsidR="00597A01">
              <w:rPr>
                <w:bCs/>
                <w:sz w:val="22"/>
                <w:szCs w:val="22"/>
              </w:rPr>
              <w:t xml:space="preserve">) </w:t>
            </w:r>
            <w:r w:rsidR="00597A01" w:rsidRPr="00597A01">
              <w:rPr>
                <w:bCs/>
                <w:sz w:val="22"/>
                <w:szCs w:val="22"/>
              </w:rPr>
              <w:t>Проверка срабатывания тормозов двух хвостовых вагонов по выходу штока тормозного цилиндра</w:t>
            </w:r>
          </w:p>
          <w:p w14:paraId="50322772" w14:textId="3D46E9D9" w:rsidR="00597A01" w:rsidRPr="00597A01" w:rsidRDefault="00DC59CE" w:rsidP="00597A01">
            <w:pPr>
              <w:pStyle w:val="af3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4</w:t>
            </w:r>
            <w:r w:rsidR="00597A01">
              <w:rPr>
                <w:rStyle w:val="ae"/>
                <w:b w:val="0"/>
                <w:sz w:val="22"/>
                <w:szCs w:val="22"/>
              </w:rPr>
              <w:t>) В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>ыпол</w:t>
            </w:r>
            <w:r w:rsidR="00597A01">
              <w:rPr>
                <w:rStyle w:val="ae"/>
                <w:b w:val="0"/>
                <w:sz w:val="22"/>
                <w:szCs w:val="22"/>
              </w:rPr>
              <w:t>нить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 xml:space="preserve"> разрядк</w:t>
            </w:r>
            <w:r w:rsidR="00597A01">
              <w:rPr>
                <w:rStyle w:val="ae"/>
                <w:b w:val="0"/>
                <w:sz w:val="22"/>
                <w:szCs w:val="22"/>
              </w:rPr>
              <w:t>у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 xml:space="preserve"> тормозной магистрали на величину ступени торможения и </w:t>
            </w:r>
            <w:r w:rsidR="00597A01">
              <w:rPr>
                <w:rStyle w:val="ae"/>
                <w:b w:val="0"/>
                <w:sz w:val="22"/>
                <w:szCs w:val="22"/>
              </w:rPr>
              <w:t>постановка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 xml:space="preserve"> ручк</w:t>
            </w:r>
            <w:r w:rsidR="00597A01">
              <w:rPr>
                <w:rStyle w:val="ae"/>
                <w:b w:val="0"/>
                <w:sz w:val="22"/>
                <w:szCs w:val="22"/>
              </w:rPr>
              <w:t>и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 xml:space="preserve"> крана машиниста в IV положение. </w:t>
            </w:r>
          </w:p>
          <w:p w14:paraId="7C1512DF" w14:textId="04C90957" w:rsidR="00597A01" w:rsidRDefault="00DC59CE" w:rsidP="00597A01">
            <w:pPr>
              <w:pStyle w:val="af3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5</w:t>
            </w:r>
            <w:r w:rsidR="00597A01">
              <w:rPr>
                <w:rStyle w:val="ae"/>
                <w:b w:val="0"/>
                <w:sz w:val="22"/>
                <w:szCs w:val="22"/>
              </w:rPr>
              <w:t>) Произвести отпуск тормозов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63CA413A" w14:textId="2AD7C716" w:rsidR="00597A01" w:rsidRPr="00597A01" w:rsidRDefault="00DC59CE" w:rsidP="00597A01">
            <w:pPr>
              <w:pStyle w:val="af3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6</w:t>
            </w:r>
            <w:r w:rsidR="00597A01">
              <w:rPr>
                <w:rStyle w:val="ae"/>
                <w:b w:val="0"/>
                <w:sz w:val="22"/>
                <w:szCs w:val="22"/>
              </w:rPr>
              <w:t xml:space="preserve">) </w:t>
            </w:r>
            <w:r w:rsidR="00597A01" w:rsidRPr="00597A01">
              <w:rPr>
                <w:rStyle w:val="ae"/>
                <w:b w:val="0"/>
                <w:sz w:val="22"/>
                <w:szCs w:val="22"/>
              </w:rPr>
              <w:t>Проверка целостности тормозной магистрали.</w:t>
            </w:r>
          </w:p>
          <w:p w14:paraId="3EFD8E3A" w14:textId="77777777" w:rsidR="00597A01" w:rsidRDefault="00597A01" w:rsidP="00597A01">
            <w:pPr>
              <w:widowControl w:val="0"/>
              <w:ind w:left="-57" w:right="-57"/>
            </w:pPr>
          </w:p>
          <w:tbl>
            <w:tblPr>
              <w:tblStyle w:val="a6"/>
              <w:tblW w:w="498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1"/>
              <w:gridCol w:w="832"/>
              <w:gridCol w:w="832"/>
              <w:gridCol w:w="832"/>
            </w:tblGrid>
            <w:tr w:rsidR="00597A01" w14:paraId="7597E148" w14:textId="77777777" w:rsidTr="00597A01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20462AA7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3EDF0B81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0DC92E9B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7A0DA282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782049E3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09BF82A1" w14:textId="77777777" w:rsidR="00597A01" w:rsidRDefault="00597A01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3C642661" w14:textId="77777777" w:rsidR="00316137" w:rsidRPr="00C64DB5" w:rsidRDefault="00316137" w:rsidP="00316137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59B25A7" w14:textId="77777777" w:rsidR="00316137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DC59CE" w14:paraId="1C4E9308" w14:textId="69B8FEF5" w:rsidTr="00DC59CE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4C002D2B" w14:textId="3D016E08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</w:tcPr>
                <w:p w14:paraId="3DD1989F" w14:textId="07D1F40F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2CD8E8F9" w14:textId="58C610EC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186E70CD" w14:textId="04BB3AB2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7919F530" w14:textId="6A4B66B9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73E019C3" w14:textId="69B0B054" w:rsidR="00DC59CE" w:rsidRDefault="00DC59CE" w:rsidP="000E3FAF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69213BF1" w14:textId="77777777" w:rsidR="00316137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316137" w14:paraId="6083C6C4" w14:textId="77777777" w:rsidTr="00E01453">
        <w:trPr>
          <w:trHeight w:val="57"/>
        </w:trPr>
        <w:tc>
          <w:tcPr>
            <w:tcW w:w="675" w:type="dxa"/>
          </w:tcPr>
          <w:p w14:paraId="3350E5F9" w14:textId="1DC24AED" w:rsidR="00316137" w:rsidRPr="00A86BE1" w:rsidRDefault="00FF79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16</w:t>
            </w:r>
            <w:r w:rsidR="00316137"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316137" w:rsidRPr="00A86BE1" w:rsidRDefault="00316137" w:rsidP="00316137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48EC60" w14:textId="5F51C21C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ОПК-6 </w:t>
            </w:r>
            <w:r w:rsidRPr="00DC59CE">
              <w:rPr>
                <w:sz w:val="20"/>
                <w:szCs w:val="20"/>
                <w:highlight w:val="cyan"/>
              </w:rPr>
              <w:t>Способен организовывать проведение мероприятий по обеспечению безопасности движения поездов</w:t>
            </w:r>
            <w:r w:rsidRPr="00565D30">
              <w:rPr>
                <w:sz w:val="20"/>
                <w:szCs w:val="20"/>
              </w:rPr>
              <w:t xml:space="preserve">, повышению </w:t>
            </w:r>
            <w:r w:rsidRPr="00565D30">
              <w:rPr>
                <w:sz w:val="20"/>
                <w:szCs w:val="20"/>
              </w:rPr>
              <w:lastRenderedPageBreak/>
              <w:t>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82837AD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ОПК-6.3 </w:t>
            </w:r>
            <w:r w:rsidRPr="00DC59CE">
              <w:rPr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  <w:p w14:paraId="79ECB912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0984D47D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47D87715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565D38E5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515C81FB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64F35D63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67528BAF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64C5A7EA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0DC7B911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42137AB9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0057D1DE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70A0C157" w14:textId="55AF2C9D" w:rsidR="00316137" w:rsidRPr="009028BD" w:rsidRDefault="00316137" w:rsidP="00316137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3A45413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622615B9" w14:textId="123A25F6" w:rsidR="00316137" w:rsidRPr="009028BD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019268C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4FE88FE4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27E4FF29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DC59CE">
              <w:rPr>
                <w:sz w:val="20"/>
                <w:szCs w:val="20"/>
                <w:highlight w:val="cyan"/>
              </w:rPr>
              <w:t>основы организации эксплуатации локомотивов и локомотивных бригад</w:t>
            </w:r>
            <w:r w:rsidRPr="00565D30">
              <w:rPr>
                <w:sz w:val="20"/>
                <w:szCs w:val="20"/>
              </w:rPr>
              <w:t>;</w:t>
            </w:r>
          </w:p>
          <w:p w14:paraId="171D9FDD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 xml:space="preserve">- </w:t>
            </w:r>
            <w:r w:rsidRPr="00DC59CE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668A9E33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6EE3FE37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3B9C6F34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7B62F507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6A1C426E" w14:textId="1E5F1743" w:rsidR="00316137" w:rsidRPr="006A59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6C8EA7E4" w14:textId="0E78BD67" w:rsidR="00316137" w:rsidRPr="00724953" w:rsidRDefault="00316137" w:rsidP="00316137">
            <w:pPr>
              <w:pStyle w:val="futurismarkdown-paragraph"/>
              <w:shd w:val="clear" w:color="auto" w:fill="FFFFFF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</w:t>
            </w:r>
            <w:r>
              <w:rPr>
                <w:rStyle w:val="ae"/>
                <w:b w:val="0"/>
                <w:sz w:val="22"/>
                <w:szCs w:val="22"/>
              </w:rPr>
              <w:t>верный порядок</w:t>
            </w:r>
            <w:r w:rsidRPr="00724953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1316D0">
              <w:rPr>
                <w:rStyle w:val="ae"/>
                <w:b w:val="0"/>
                <w:sz w:val="22"/>
                <w:szCs w:val="22"/>
              </w:rPr>
              <w:t>прицепки локомотива к составу</w:t>
            </w:r>
          </w:p>
          <w:p w14:paraId="63E31E8F" w14:textId="59392990" w:rsidR="006507B1" w:rsidRDefault="006507B1" w:rsidP="006507B1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1) </w:t>
            </w:r>
            <w:r w:rsidRPr="001316D0">
              <w:rPr>
                <w:rStyle w:val="ae"/>
                <w:b w:val="0"/>
                <w:sz w:val="22"/>
                <w:szCs w:val="22"/>
              </w:rPr>
              <w:t>Подъезжая к составу, остановить локомотив на расстоянии не менее 10 метров от первого вагона</w:t>
            </w:r>
            <w:r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2249732F" w14:textId="38303934" w:rsidR="006507B1" w:rsidRDefault="006507B1" w:rsidP="006507B1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2) С</w:t>
            </w:r>
            <w:r w:rsidRPr="001316D0">
              <w:rPr>
                <w:rStyle w:val="ae"/>
                <w:b w:val="0"/>
                <w:sz w:val="22"/>
                <w:szCs w:val="22"/>
              </w:rPr>
              <w:t>лед</w:t>
            </w:r>
            <w:r>
              <w:rPr>
                <w:rStyle w:val="ae"/>
                <w:b w:val="0"/>
                <w:sz w:val="22"/>
                <w:szCs w:val="22"/>
              </w:rPr>
              <w:t>ование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на путь, на котором стоит подвижной состав, со скоростью, обеспечивающей остановку локомотива не менее чем за 10 метров до состава</w:t>
            </w:r>
            <w:r>
              <w:rPr>
                <w:rStyle w:val="ae"/>
                <w:b w:val="0"/>
                <w:sz w:val="22"/>
                <w:szCs w:val="22"/>
              </w:rPr>
              <w:t>.</w:t>
            </w:r>
          </w:p>
          <w:p w14:paraId="0CEBD0E1" w14:textId="1B8809D9" w:rsidR="006507B1" w:rsidRDefault="006507B1" w:rsidP="006507B1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3) П</w:t>
            </w:r>
            <w:r w:rsidRPr="001316D0">
              <w:rPr>
                <w:rStyle w:val="ae"/>
                <w:b w:val="0"/>
                <w:sz w:val="22"/>
                <w:szCs w:val="22"/>
              </w:rPr>
              <w:t>роду</w:t>
            </w:r>
            <w:r>
              <w:rPr>
                <w:rStyle w:val="ae"/>
                <w:b w:val="0"/>
                <w:sz w:val="22"/>
                <w:szCs w:val="22"/>
              </w:rPr>
              <w:t>ть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через концевой кран тормозную магистраль локомотива со стороны состава, соедин</w:t>
            </w:r>
            <w:r>
              <w:rPr>
                <w:rStyle w:val="ae"/>
                <w:b w:val="0"/>
                <w:sz w:val="22"/>
                <w:szCs w:val="22"/>
              </w:rPr>
              <w:t>ив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рукава тормозной магистрали между локомотивом и первым вагоном, откры</w:t>
            </w:r>
            <w:r>
              <w:rPr>
                <w:rStyle w:val="ae"/>
                <w:b w:val="0"/>
                <w:sz w:val="22"/>
                <w:szCs w:val="22"/>
              </w:rPr>
              <w:t>ть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1316D0">
              <w:rPr>
                <w:rStyle w:val="ae"/>
                <w:b w:val="0"/>
                <w:sz w:val="22"/>
                <w:szCs w:val="22"/>
              </w:rPr>
              <w:lastRenderedPageBreak/>
              <w:t>концевой кран сначала у локомотива, а затем у вагона</w:t>
            </w:r>
          </w:p>
          <w:p w14:paraId="216E7157" w14:textId="547D408F" w:rsidR="001316D0" w:rsidRDefault="006507B1" w:rsidP="001316D0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4) </w:t>
            </w:r>
            <w:r w:rsidR="001316D0">
              <w:rPr>
                <w:rStyle w:val="ae"/>
                <w:b w:val="0"/>
                <w:sz w:val="22"/>
                <w:szCs w:val="22"/>
              </w:rPr>
              <w:t>П</w:t>
            </w:r>
            <w:r w:rsidR="001316D0" w:rsidRPr="001316D0">
              <w:rPr>
                <w:rStyle w:val="ae"/>
                <w:b w:val="0"/>
                <w:sz w:val="22"/>
                <w:szCs w:val="22"/>
              </w:rPr>
              <w:t>одъе</w:t>
            </w:r>
            <w:r w:rsidR="001316D0">
              <w:rPr>
                <w:rStyle w:val="ae"/>
                <w:b w:val="0"/>
                <w:sz w:val="22"/>
                <w:szCs w:val="22"/>
              </w:rPr>
              <w:t>хать</w:t>
            </w:r>
            <w:r w:rsidR="001316D0" w:rsidRPr="001316D0">
              <w:rPr>
                <w:rStyle w:val="ae"/>
                <w:b w:val="0"/>
                <w:sz w:val="22"/>
                <w:szCs w:val="22"/>
              </w:rPr>
              <w:t xml:space="preserve"> к составу со скоростью не более 3 км/ч, обеспечив плавность сцепления автосцепок</w:t>
            </w:r>
          </w:p>
          <w:p w14:paraId="34A0A352" w14:textId="4A4F8D9B" w:rsidR="006507B1" w:rsidRPr="001316D0" w:rsidRDefault="006507B1" w:rsidP="006507B1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5) Проверить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работ</w:t>
            </w:r>
            <w:r>
              <w:rPr>
                <w:rStyle w:val="ae"/>
                <w:b w:val="0"/>
                <w:sz w:val="22"/>
                <w:szCs w:val="22"/>
              </w:rPr>
              <w:t>у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автосцепного устройства первого вагона</w:t>
            </w:r>
          </w:p>
          <w:p w14:paraId="107D2734" w14:textId="78AB8E49" w:rsidR="00316137" w:rsidRDefault="006507B1" w:rsidP="001316D0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6) Проверить п</w:t>
            </w:r>
            <w:r w:rsidR="001316D0" w:rsidRPr="001316D0">
              <w:rPr>
                <w:rStyle w:val="ae"/>
                <w:b w:val="0"/>
                <w:sz w:val="22"/>
                <w:szCs w:val="22"/>
              </w:rPr>
              <w:t>равильность соединения и надёжность соединения автосцепок</w:t>
            </w:r>
          </w:p>
          <w:p w14:paraId="598BC744" w14:textId="26EB8ED7" w:rsidR="006507B1" w:rsidRDefault="006507B1" w:rsidP="006507B1">
            <w:pPr>
              <w:pStyle w:val="af3"/>
              <w:jc w:val="both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7) П</w:t>
            </w:r>
            <w:r w:rsidRPr="001316D0">
              <w:rPr>
                <w:rStyle w:val="ae"/>
                <w:b w:val="0"/>
                <w:sz w:val="22"/>
                <w:szCs w:val="22"/>
              </w:rPr>
              <w:t>осле перехода в рабочую кабину прив</w:t>
            </w:r>
            <w:r>
              <w:rPr>
                <w:rStyle w:val="ae"/>
                <w:b w:val="0"/>
                <w:sz w:val="22"/>
                <w:szCs w:val="22"/>
              </w:rPr>
              <w:t>ести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локомотив в рабочее состояние, включ</w:t>
            </w:r>
            <w:r>
              <w:rPr>
                <w:rStyle w:val="ae"/>
                <w:b w:val="0"/>
                <w:sz w:val="22"/>
                <w:szCs w:val="22"/>
              </w:rPr>
              <w:t>и</w:t>
            </w:r>
            <w:r w:rsidRPr="001316D0">
              <w:rPr>
                <w:rStyle w:val="ae"/>
                <w:b w:val="0"/>
                <w:sz w:val="22"/>
                <w:szCs w:val="22"/>
              </w:rPr>
              <w:t>т</w:t>
            </w:r>
            <w:r>
              <w:rPr>
                <w:rStyle w:val="ae"/>
                <w:b w:val="0"/>
                <w:sz w:val="22"/>
                <w:szCs w:val="22"/>
              </w:rPr>
              <w:t>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приборы безопасности, заря</w:t>
            </w:r>
            <w:r>
              <w:rPr>
                <w:rStyle w:val="ae"/>
                <w:b w:val="0"/>
                <w:sz w:val="22"/>
                <w:szCs w:val="22"/>
              </w:rPr>
              <w:t>дить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тормозную магистраль и провер</w:t>
            </w:r>
            <w:r>
              <w:rPr>
                <w:rStyle w:val="ae"/>
                <w:b w:val="0"/>
                <w:sz w:val="22"/>
                <w:szCs w:val="22"/>
              </w:rPr>
              <w:t>ить</w:t>
            </w:r>
            <w:r w:rsidRPr="001316D0">
              <w:rPr>
                <w:rStyle w:val="ae"/>
                <w:b w:val="0"/>
                <w:sz w:val="22"/>
                <w:szCs w:val="22"/>
              </w:rPr>
              <w:t xml:space="preserve"> включённое положение радиостанции</w:t>
            </w:r>
          </w:p>
          <w:p w14:paraId="0672E554" w14:textId="77777777" w:rsidR="00316137" w:rsidRDefault="00316137" w:rsidP="00316137">
            <w:pPr>
              <w:widowControl w:val="0"/>
              <w:ind w:left="-57" w:right="-57"/>
            </w:pPr>
          </w:p>
          <w:tbl>
            <w:tblPr>
              <w:tblStyle w:val="a6"/>
              <w:tblW w:w="582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1"/>
              <w:gridCol w:w="832"/>
              <w:gridCol w:w="832"/>
              <w:gridCol w:w="832"/>
              <w:gridCol w:w="832"/>
            </w:tblGrid>
            <w:tr w:rsidR="00316137" w14:paraId="644F5E7B" w14:textId="65C5F6A6" w:rsidTr="00724953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25A7FAC8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6AE6909D" w14:textId="2207F0A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2A46CE8C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796E9FE8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23F97953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4B02A50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65540BA3" w14:textId="77777777" w:rsidR="00316137" w:rsidRDefault="00316137" w:rsidP="000E3FAF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92D6933" w14:textId="77777777" w:rsidR="00316137" w:rsidRPr="00C64DB5" w:rsidRDefault="00316137" w:rsidP="00316137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7DCDF007" w14:textId="77777777" w:rsidR="00316137" w:rsidRPr="00230D25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38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316137" w:rsidRPr="00230D25" w14:paraId="536784FD" w14:textId="6D60E739" w:rsidTr="00724953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607E49EE" w14:textId="35D39CDB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29B7EE78" w14:textId="123553BB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104430E9" w14:textId="22D9DC11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231520C8" w14:textId="1ADC3552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7352E730" w14:textId="0CF646A9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340" w:type="dxa"/>
                </w:tcPr>
                <w:p w14:paraId="7C974CBA" w14:textId="5F0179E4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993692C" w14:textId="56ADF805" w:rsidR="00316137" w:rsidRPr="00230D25" w:rsidRDefault="006507B1" w:rsidP="000E3FAF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</w:tr>
          </w:tbl>
          <w:p w14:paraId="3E29B14E" w14:textId="77777777" w:rsidR="00316137" w:rsidRDefault="00316137" w:rsidP="0031613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bookmarkEnd w:id="7"/>
      <w:tr w:rsidR="00316137" w:rsidRPr="00890D98" w14:paraId="0D833E84" w14:textId="77777777" w:rsidTr="00E01453">
        <w:trPr>
          <w:trHeight w:val="57"/>
        </w:trPr>
        <w:tc>
          <w:tcPr>
            <w:tcW w:w="675" w:type="dxa"/>
          </w:tcPr>
          <w:p w14:paraId="7B382A34" w14:textId="34843F7E" w:rsidR="00316137" w:rsidRPr="00765029" w:rsidRDefault="00FF7937" w:rsidP="0031613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</w:t>
            </w:r>
            <w:r w:rsidR="00316137"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316137" w:rsidRPr="003D1142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08A0B769" w:rsidR="00316137" w:rsidRPr="003D1142" w:rsidRDefault="00FF79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316137" w:rsidRPr="003D1142">
              <w:rPr>
                <w:sz w:val="20"/>
                <w:szCs w:val="20"/>
              </w:rPr>
              <w:t xml:space="preserve"> мин</w:t>
            </w:r>
          </w:p>
          <w:p w14:paraId="3343239B" w14:textId="77777777" w:rsidR="00316137" w:rsidRPr="003D1142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316137" w:rsidRPr="00306039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E52B563" w14:textId="53A73364" w:rsidR="00316137" w:rsidRPr="00306039" w:rsidRDefault="00316137" w:rsidP="000E3FAF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 </w:t>
            </w:r>
            <w:r w:rsidRPr="00E11565">
              <w:rPr>
                <w:sz w:val="20"/>
                <w:szCs w:val="20"/>
                <w:highlight w:val="cyan"/>
              </w:rPr>
              <w:t>Способен определять технологии, способы</w:t>
            </w:r>
            <w:r w:rsidRPr="00565D30">
              <w:rPr>
                <w:sz w:val="20"/>
                <w:szCs w:val="20"/>
              </w:rPr>
              <w:t xml:space="preserve">, объемы выполнения работ, </w:t>
            </w:r>
            <w:r w:rsidRPr="00E11565">
              <w:rPr>
                <w:sz w:val="20"/>
                <w:szCs w:val="20"/>
                <w:highlight w:val="cyan"/>
              </w:rPr>
              <w:t>связанных с</w:t>
            </w:r>
            <w:r w:rsidRPr="00565D30">
              <w:rPr>
                <w:sz w:val="20"/>
                <w:szCs w:val="20"/>
              </w:rPr>
              <w:t xml:space="preserve"> эксплуатацией, производством, </w:t>
            </w:r>
            <w:r w:rsidRPr="00E11565">
              <w:rPr>
                <w:sz w:val="20"/>
                <w:szCs w:val="20"/>
                <w:highlight w:val="cyan"/>
              </w:rPr>
              <w:t>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6586FFF" w14:textId="6B4F1D4B" w:rsidR="00316137" w:rsidRPr="00306039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ПК-2.1 </w:t>
            </w:r>
            <w:r w:rsidRPr="00E11565">
              <w:rPr>
                <w:sz w:val="20"/>
                <w:szCs w:val="20"/>
                <w:highlight w:val="cyan"/>
              </w:rPr>
              <w:t>Выбирает технологию и способы выполнения работ по эксплуатации, ремонту и техническому обслуживанию локомотивов</w:t>
            </w:r>
            <w:r w:rsidRPr="00565D30">
              <w:rPr>
                <w:sz w:val="20"/>
                <w:szCs w:val="20"/>
              </w:rPr>
              <w:t>, в том числе с использованием аналитических и практических методов определения параметров эксплуатационн</w:t>
            </w:r>
            <w:r w:rsidRPr="00565D30">
              <w:rPr>
                <w:sz w:val="20"/>
                <w:szCs w:val="20"/>
              </w:rPr>
              <w:lastRenderedPageBreak/>
              <w:t>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D025FE5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lastRenderedPageBreak/>
              <w:t>Б2.О.03(П)</w:t>
            </w:r>
          </w:p>
          <w:p w14:paraId="61BFFD76" w14:textId="0F25B96C" w:rsidR="00316137" w:rsidRPr="00306039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5AFD869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460DEA7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1EE8CB86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DC59CE">
              <w:rPr>
                <w:sz w:val="20"/>
                <w:szCs w:val="20"/>
                <w:highlight w:val="cyan"/>
              </w:rPr>
              <w:t>основы организации эксплуатации локомотивов</w:t>
            </w:r>
            <w:r w:rsidRPr="00565D30">
              <w:rPr>
                <w:sz w:val="20"/>
                <w:szCs w:val="20"/>
              </w:rPr>
              <w:t xml:space="preserve"> и локомотивных бригад;</w:t>
            </w:r>
          </w:p>
          <w:p w14:paraId="63D4838F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DC59CE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 xml:space="preserve">, а также </w:t>
            </w:r>
            <w:r w:rsidRPr="00565D30">
              <w:rPr>
                <w:sz w:val="20"/>
                <w:szCs w:val="20"/>
              </w:rPr>
              <w:lastRenderedPageBreak/>
              <w:t>применяемые на локомотивах приборы безопасности.</w:t>
            </w:r>
          </w:p>
          <w:p w14:paraId="6AC7E169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111F588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7A9415B8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выполнять ТО-1;</w:t>
            </w:r>
          </w:p>
          <w:p w14:paraId="1E123C84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организовывать пункты смены бригад на заданных участках обращения;</w:t>
            </w:r>
          </w:p>
          <w:p w14:paraId="0D729183" w14:textId="3CA8536B" w:rsidR="00316137" w:rsidRPr="001A3A7C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3DFC30E0" w14:textId="77777777" w:rsidR="00316137" w:rsidRPr="00E11565" w:rsidRDefault="00316137" w:rsidP="00316137">
            <w:pPr>
              <w:widowControl w:val="0"/>
              <w:rPr>
                <w:i/>
                <w:sz w:val="22"/>
                <w:szCs w:val="22"/>
              </w:rPr>
            </w:pPr>
            <w:r w:rsidRPr="00E1156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0EEBE376" w14:textId="77777777" w:rsidR="00316137" w:rsidRPr="00E11565" w:rsidRDefault="00316137" w:rsidP="00316137">
            <w:pPr>
              <w:widowControl w:val="0"/>
              <w:rPr>
                <w:i/>
                <w:sz w:val="22"/>
                <w:szCs w:val="22"/>
              </w:rPr>
            </w:pPr>
            <w:r w:rsidRPr="00E11565">
              <w:rPr>
                <w:i/>
                <w:sz w:val="22"/>
                <w:szCs w:val="22"/>
              </w:rPr>
              <w:t>Выбор обоснуйте.</w:t>
            </w:r>
          </w:p>
          <w:p w14:paraId="0A81D06E" w14:textId="77777777" w:rsidR="00316137" w:rsidRPr="00E11565" w:rsidRDefault="00316137" w:rsidP="00316137">
            <w:pPr>
              <w:widowControl w:val="0"/>
              <w:rPr>
                <w:sz w:val="22"/>
                <w:szCs w:val="22"/>
              </w:rPr>
            </w:pPr>
          </w:p>
          <w:p w14:paraId="7951EA8A" w14:textId="408C1244" w:rsidR="00E11565" w:rsidRPr="00E11565" w:rsidRDefault="00E11565" w:rsidP="00E11565">
            <w:pPr>
              <w:jc w:val="both"/>
            </w:pPr>
            <w:r w:rsidRPr="00E11565">
              <w:t>Какой вид ТО и ТР предусматривает обточку бандажей колесных пар без выкатки из-под локомотива?</w:t>
            </w:r>
          </w:p>
          <w:p w14:paraId="569F9ECD" w14:textId="77777777" w:rsidR="00E11565" w:rsidRPr="00E11565" w:rsidRDefault="00E11565" w:rsidP="00E11565">
            <w:pPr>
              <w:jc w:val="both"/>
            </w:pPr>
            <w:r w:rsidRPr="00E11565">
              <w:t>1) ТО-2</w:t>
            </w:r>
          </w:p>
          <w:p w14:paraId="449C0340" w14:textId="77777777" w:rsidR="00E11565" w:rsidRPr="00E11565" w:rsidRDefault="00E11565" w:rsidP="00E11565">
            <w:pPr>
              <w:jc w:val="both"/>
            </w:pPr>
            <w:r w:rsidRPr="00E11565">
              <w:t>2) ТО-4</w:t>
            </w:r>
          </w:p>
          <w:p w14:paraId="303593DB" w14:textId="77777777" w:rsidR="00E11565" w:rsidRPr="00E11565" w:rsidRDefault="00E11565" w:rsidP="00E11565">
            <w:pPr>
              <w:jc w:val="both"/>
            </w:pPr>
            <w:r w:rsidRPr="00E11565">
              <w:t>3) ТР-1</w:t>
            </w:r>
          </w:p>
          <w:p w14:paraId="15844F60" w14:textId="1275F7BA" w:rsidR="00E11565" w:rsidRPr="00E11565" w:rsidRDefault="00E11565" w:rsidP="00E11565">
            <w:pPr>
              <w:rPr>
                <w:sz w:val="22"/>
                <w:szCs w:val="22"/>
              </w:rPr>
            </w:pPr>
            <w:r w:rsidRPr="00E11565">
              <w:t>4) ТР-3</w:t>
            </w:r>
          </w:p>
          <w:p w14:paraId="1537E72A" w14:textId="7D8DC15F" w:rsidR="00316137" w:rsidRPr="00E11565" w:rsidRDefault="00316137" w:rsidP="00316137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31582321" w14:textId="53360683" w:rsidR="00316137" w:rsidRPr="00E70C7F" w:rsidRDefault="00E11565" w:rsidP="0031613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16137">
              <w:rPr>
                <w:sz w:val="22"/>
                <w:szCs w:val="22"/>
              </w:rPr>
              <w:t>)</w:t>
            </w:r>
            <w:r w:rsidR="00316137" w:rsidRPr="00E70C7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ТО-4</w:t>
            </w:r>
          </w:p>
          <w:p w14:paraId="1F4E8A55" w14:textId="0A6573C3" w:rsidR="00316137" w:rsidRDefault="00316137" w:rsidP="00316137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</w:p>
          <w:p w14:paraId="7116C30C" w14:textId="7A056155" w:rsidR="00316137" w:rsidRPr="00E057FC" w:rsidRDefault="00316137" w:rsidP="00316137">
            <w:pPr>
              <w:pStyle w:val="a3"/>
              <w:ind w:left="-57" w:right="-57"/>
              <w:jc w:val="both"/>
              <w:rPr>
                <w:i/>
                <w:sz w:val="22"/>
                <w:szCs w:val="22"/>
              </w:rPr>
            </w:pPr>
            <w:r w:rsidRPr="00E057FC">
              <w:rPr>
                <w:i/>
                <w:sz w:val="22"/>
                <w:szCs w:val="22"/>
              </w:rPr>
              <w:t>Обоснование выбора</w:t>
            </w:r>
            <w:r>
              <w:rPr>
                <w:i/>
                <w:sz w:val="22"/>
                <w:szCs w:val="22"/>
              </w:rPr>
              <w:t>:</w:t>
            </w:r>
          </w:p>
          <w:p w14:paraId="074B4B16" w14:textId="4FA7DAEA" w:rsidR="00E11565" w:rsidRPr="00E11565" w:rsidRDefault="00E11565" w:rsidP="00E11565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  <w:r w:rsidRPr="00E11565">
              <w:rPr>
                <w:sz w:val="22"/>
                <w:szCs w:val="22"/>
              </w:rPr>
              <w:t xml:space="preserve">Обточка бандажей колёсных пар при техническом обслуживании ТО-4 производится с целью поддержания оптимальных проката и толщины гребней. </w:t>
            </w:r>
          </w:p>
          <w:p w14:paraId="2C3878E9" w14:textId="1E98001E" w:rsidR="00316137" w:rsidRPr="00E70C7F" w:rsidRDefault="00E11565" w:rsidP="00E11565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  <w:r w:rsidRPr="00E11565">
              <w:rPr>
                <w:sz w:val="22"/>
                <w:szCs w:val="22"/>
              </w:rPr>
              <w:t xml:space="preserve">Также обточка необходима для восстановления профиля, так как ресурс колёсных пар во многом зависит от </w:t>
            </w:r>
            <w:r w:rsidRPr="00E11565">
              <w:rPr>
                <w:sz w:val="22"/>
                <w:szCs w:val="22"/>
              </w:rPr>
              <w:lastRenderedPageBreak/>
              <w:t>конфигурации профиля поверхности катания. Без проведения ТО-4 и обточки бандажей невозможна безопасная эксплуатация тягового подвижного состава</w:t>
            </w:r>
          </w:p>
        </w:tc>
      </w:tr>
      <w:tr w:rsidR="00316137" w:rsidRPr="00BD32F5" w14:paraId="47D503C9" w14:textId="77777777" w:rsidTr="00E01453">
        <w:trPr>
          <w:trHeight w:val="57"/>
        </w:trPr>
        <w:tc>
          <w:tcPr>
            <w:tcW w:w="675" w:type="dxa"/>
          </w:tcPr>
          <w:p w14:paraId="6E327F51" w14:textId="262625F1" w:rsidR="00316137" w:rsidRPr="00765029" w:rsidRDefault="00316137" w:rsidP="003161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</w:t>
            </w:r>
            <w:r w:rsidR="00FF7937">
              <w:rPr>
                <w:b/>
                <w:color w:val="000000" w:themeColor="text1"/>
                <w:sz w:val="20"/>
                <w:szCs w:val="20"/>
              </w:rPr>
              <w:t>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316137" w:rsidRPr="00791F78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316137" w:rsidRPr="00791F78" w:rsidRDefault="00316137" w:rsidP="0031613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316137" w:rsidRPr="00791F78" w:rsidRDefault="00316137" w:rsidP="0031613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638DA7D5" w:rsidR="00316137" w:rsidRDefault="00E95FDC" w:rsidP="00316137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AB397C1" w14:textId="69EB7C65" w:rsidR="00316137" w:rsidRPr="003C1544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 </w:t>
            </w:r>
            <w:r w:rsidRPr="008F6953">
              <w:rPr>
                <w:sz w:val="20"/>
                <w:szCs w:val="20"/>
                <w:highlight w:val="cyan"/>
              </w:rPr>
              <w:t>Способен организовывать мероприятия по обеспечению и контролю безопасности движения и эксплуатации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6D1A6A6" w14:textId="65AF8D84" w:rsidR="00316137" w:rsidRPr="003C1544" w:rsidRDefault="00316137" w:rsidP="0031613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ПК-4.1 </w:t>
            </w:r>
            <w:r w:rsidRPr="008F6953">
              <w:rPr>
                <w:sz w:val="20"/>
                <w:szCs w:val="20"/>
                <w:highlight w:val="cyan"/>
              </w:rPr>
              <w:t>Осуществляет контроль состояния локомотивов и их систем на соответствие требованиям нормативных документов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89D0D12" w14:textId="77777777" w:rsidR="00316137" w:rsidRPr="00565D30" w:rsidRDefault="00316137" w:rsidP="00316137">
            <w:pPr>
              <w:spacing w:line="57" w:lineRule="atLeast"/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Б2.О.03(П)</w:t>
            </w:r>
          </w:p>
          <w:p w14:paraId="03F2F87D" w14:textId="3C0B672C" w:rsidR="00316137" w:rsidRPr="003C1544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color w:val="000000"/>
                <w:sz w:val="20"/>
                <w:szCs w:val="20"/>
              </w:rPr>
              <w:t>Производственная практика (эксплуатационная ознакомительная практика)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B57EF77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знает: </w:t>
            </w:r>
          </w:p>
          <w:p w14:paraId="378A7DB9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работы локомотивных бригад;</w:t>
            </w:r>
          </w:p>
          <w:p w14:paraId="570605B6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основы организации эксплуатации локомотивов и локомотивных бригад;</w:t>
            </w:r>
          </w:p>
          <w:p w14:paraId="1D15F95A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8F6953">
              <w:rPr>
                <w:sz w:val="20"/>
                <w:szCs w:val="20"/>
                <w:highlight w:val="cyan"/>
              </w:rPr>
              <w:t>действующие инструкции и приказы, направленные на соблюдение и повышение безопасности движения</w:t>
            </w:r>
            <w:r w:rsidRPr="00565D30">
              <w:rPr>
                <w:sz w:val="20"/>
                <w:szCs w:val="20"/>
              </w:rPr>
              <w:t>, а также применяемые на локомотивах приборы безопасности.</w:t>
            </w:r>
          </w:p>
          <w:p w14:paraId="6F0BAA30" w14:textId="77777777" w:rsidR="00316137" w:rsidRPr="00565D30" w:rsidRDefault="00316137" w:rsidP="00316137">
            <w:pPr>
              <w:rPr>
                <w:sz w:val="20"/>
                <w:szCs w:val="20"/>
              </w:rPr>
            </w:pPr>
          </w:p>
          <w:p w14:paraId="2D8CF1FE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Обучающийся умеет: </w:t>
            </w:r>
          </w:p>
          <w:p w14:paraId="132C6F2C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 xml:space="preserve">- </w:t>
            </w:r>
            <w:r w:rsidRPr="008F6953">
              <w:rPr>
                <w:sz w:val="20"/>
                <w:szCs w:val="20"/>
                <w:highlight w:val="cyan"/>
              </w:rPr>
              <w:t>выполнять ТО-1</w:t>
            </w:r>
            <w:r w:rsidRPr="00565D30">
              <w:rPr>
                <w:sz w:val="20"/>
                <w:szCs w:val="20"/>
              </w:rPr>
              <w:t>;</w:t>
            </w:r>
          </w:p>
          <w:p w14:paraId="2AB1B2EB" w14:textId="77777777" w:rsidR="00316137" w:rsidRPr="00565D30" w:rsidRDefault="00316137" w:rsidP="00316137">
            <w:pPr>
              <w:rPr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lastRenderedPageBreak/>
              <w:t>- организовывать пункты смены бригад на заданных участках обращения;</w:t>
            </w:r>
          </w:p>
          <w:p w14:paraId="1B338025" w14:textId="7E29A33B" w:rsidR="00316137" w:rsidRDefault="00316137" w:rsidP="00316137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565D30">
              <w:rPr>
                <w:sz w:val="20"/>
                <w:szCs w:val="20"/>
              </w:rPr>
              <w:t>- пользоваться локомотивными приборами безопасности.</w:t>
            </w:r>
          </w:p>
        </w:tc>
        <w:tc>
          <w:tcPr>
            <w:tcW w:w="6095" w:type="dxa"/>
          </w:tcPr>
          <w:p w14:paraId="378D0D59" w14:textId="35538AA0" w:rsidR="00316137" w:rsidRDefault="00316137" w:rsidP="00316137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0F9E9AD" w14:textId="77777777" w:rsidR="00316137" w:rsidRDefault="00316137" w:rsidP="00316137">
            <w:pPr>
              <w:widowControl w:val="0"/>
              <w:rPr>
                <w:i/>
                <w:sz w:val="22"/>
                <w:szCs w:val="22"/>
              </w:rPr>
            </w:pPr>
          </w:p>
          <w:p w14:paraId="19EBF278" w14:textId="52BC6B54" w:rsidR="00316137" w:rsidRPr="00D11862" w:rsidRDefault="008F6953" w:rsidP="00316137">
            <w:pPr>
              <w:jc w:val="both"/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Какая норма выхода штока тормозного цилиндра для локомотивов</w:t>
            </w:r>
            <w:r w:rsidR="00316137" w:rsidRPr="00D11862">
              <w:rPr>
                <w:color w:val="1A1A1A"/>
                <w:sz w:val="22"/>
                <w:szCs w:val="22"/>
              </w:rPr>
              <w:t>?</w:t>
            </w:r>
          </w:p>
          <w:p w14:paraId="0BC19B05" w14:textId="77777777" w:rsidR="00316137" w:rsidRDefault="00316137" w:rsidP="00316137">
            <w:pPr>
              <w:widowControl w:val="0"/>
              <w:rPr>
                <w:sz w:val="22"/>
                <w:szCs w:val="22"/>
              </w:rPr>
            </w:pPr>
          </w:p>
          <w:p w14:paraId="1D64D5DA" w14:textId="213A0C0A" w:rsidR="00316137" w:rsidRPr="00553606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="008F6953">
              <w:rPr>
                <w:sz w:val="22"/>
                <w:szCs w:val="22"/>
              </w:rPr>
              <w:t>50-75 мм</w:t>
            </w:r>
          </w:p>
          <w:p w14:paraId="406CC72A" w14:textId="1F8C3EA0" w:rsidR="00316137" w:rsidRPr="00383B35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 w:rsidR="008F6953">
              <w:rPr>
                <w:sz w:val="22"/>
                <w:szCs w:val="22"/>
              </w:rPr>
              <w:t>75-10мм</w:t>
            </w:r>
          </w:p>
          <w:p w14:paraId="28216E3A" w14:textId="5A5EFB3D" w:rsidR="00316137" w:rsidRPr="00553606" w:rsidRDefault="00316137" w:rsidP="0031613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8F6953">
              <w:rPr>
                <w:sz w:val="22"/>
                <w:szCs w:val="22"/>
              </w:rPr>
              <w:t>125мм</w:t>
            </w:r>
          </w:p>
          <w:p w14:paraId="258E63FD" w14:textId="7B36EDCD" w:rsidR="00316137" w:rsidRDefault="00316137" w:rsidP="00316137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="008F6953">
              <w:rPr>
                <w:sz w:val="22"/>
                <w:szCs w:val="22"/>
              </w:rPr>
              <w:t>40-50мм</w:t>
            </w:r>
          </w:p>
          <w:p w14:paraId="21C7CFC7" w14:textId="5EF2F697" w:rsidR="00316137" w:rsidRPr="00383B35" w:rsidRDefault="00316137" w:rsidP="008F6953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2E2C2A8B" w14:textId="5757152C" w:rsidR="00316137" w:rsidRPr="00122A4E" w:rsidRDefault="00316137" w:rsidP="0031613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 w:rsidR="008F6953">
              <w:rPr>
                <w:sz w:val="22"/>
                <w:szCs w:val="22"/>
              </w:rPr>
              <w:t>75-100мм</w:t>
            </w:r>
          </w:p>
          <w:p w14:paraId="2335BA54" w14:textId="77777777" w:rsidR="00316137" w:rsidRDefault="00316137" w:rsidP="0031613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F39E9A0" w14:textId="77777777" w:rsidR="00316137" w:rsidRPr="000E20EC" w:rsidRDefault="00316137" w:rsidP="00316137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097AD1F3" w14:textId="0C9926D9" w:rsidR="00316137" w:rsidRPr="003B5A26" w:rsidRDefault="008F6953" w:rsidP="00316137">
            <w:pPr>
              <w:pStyle w:val="a3"/>
              <w:ind w:left="-57" w:right="-57"/>
              <w:rPr>
                <w:sz w:val="22"/>
                <w:szCs w:val="22"/>
              </w:rPr>
            </w:pPr>
            <w:r w:rsidRPr="008F6953">
              <w:rPr>
                <w:sz w:val="22"/>
                <w:szCs w:val="22"/>
              </w:rPr>
              <w:t xml:space="preserve">Согласно инструкции ЦТ-ЦВ-ЦЛ-ВНИИЖТ/277, для </w:t>
            </w:r>
            <w:r>
              <w:rPr>
                <w:sz w:val="22"/>
                <w:szCs w:val="22"/>
              </w:rPr>
              <w:t>локомотивов</w:t>
            </w:r>
            <w:r w:rsidRPr="008F6953">
              <w:rPr>
                <w:sz w:val="22"/>
                <w:szCs w:val="22"/>
              </w:rPr>
              <w:t xml:space="preserve"> (кроме тепловозов ТЭП-60 и ТЭП-70) установлены следующие нормы выхода штока ТЦ: 75–100 мм</w:t>
            </w:r>
            <w:r>
              <w:rPr>
                <w:sz w:val="22"/>
                <w:szCs w:val="22"/>
              </w:rPr>
              <w:t>.</w:t>
            </w:r>
          </w:p>
        </w:tc>
      </w:tr>
      <w:bookmarkEnd w:id="4"/>
      <w:bookmarkEnd w:id="5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FFD1FB" w14:textId="77777777" w:rsidR="002D0EEC" w:rsidRDefault="002D0EEC" w:rsidP="000B487C">
      <w:r>
        <w:separator/>
      </w:r>
    </w:p>
  </w:endnote>
  <w:endnote w:type="continuationSeparator" w:id="0">
    <w:p w14:paraId="1DB43435" w14:textId="77777777" w:rsidR="002D0EEC" w:rsidRDefault="002D0EEC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F5147C" w14:textId="77777777" w:rsidR="002D0EEC" w:rsidRDefault="002D0EEC" w:rsidP="000B487C">
      <w:r>
        <w:separator/>
      </w:r>
    </w:p>
  </w:footnote>
  <w:footnote w:type="continuationSeparator" w:id="0">
    <w:p w14:paraId="31753ECA" w14:textId="77777777" w:rsidR="002D0EEC" w:rsidRDefault="002D0EEC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755799"/>
    <w:multiLevelType w:val="multilevel"/>
    <w:tmpl w:val="8ADC9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8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6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C5649E"/>
    <w:multiLevelType w:val="multilevel"/>
    <w:tmpl w:val="78049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3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6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7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8A524C"/>
    <w:multiLevelType w:val="multilevel"/>
    <w:tmpl w:val="EFFC2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2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9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"/>
  </w:num>
  <w:num w:numId="3">
    <w:abstractNumId w:val="30"/>
  </w:num>
  <w:num w:numId="4">
    <w:abstractNumId w:val="34"/>
  </w:num>
  <w:num w:numId="5">
    <w:abstractNumId w:val="39"/>
  </w:num>
  <w:num w:numId="6">
    <w:abstractNumId w:val="16"/>
  </w:num>
  <w:num w:numId="7">
    <w:abstractNumId w:val="0"/>
  </w:num>
  <w:num w:numId="8">
    <w:abstractNumId w:val="5"/>
  </w:num>
  <w:num w:numId="9">
    <w:abstractNumId w:val="21"/>
  </w:num>
  <w:num w:numId="10">
    <w:abstractNumId w:val="33"/>
  </w:num>
  <w:num w:numId="11">
    <w:abstractNumId w:val="10"/>
  </w:num>
  <w:num w:numId="12">
    <w:abstractNumId w:val="11"/>
  </w:num>
  <w:num w:numId="13">
    <w:abstractNumId w:val="32"/>
  </w:num>
  <w:num w:numId="14">
    <w:abstractNumId w:val="14"/>
  </w:num>
  <w:num w:numId="15">
    <w:abstractNumId w:val="27"/>
  </w:num>
  <w:num w:numId="16">
    <w:abstractNumId w:val="28"/>
  </w:num>
  <w:num w:numId="17">
    <w:abstractNumId w:val="2"/>
  </w:num>
  <w:num w:numId="18">
    <w:abstractNumId w:val="35"/>
  </w:num>
  <w:num w:numId="19">
    <w:abstractNumId w:val="8"/>
  </w:num>
  <w:num w:numId="20">
    <w:abstractNumId w:val="13"/>
  </w:num>
  <w:num w:numId="21">
    <w:abstractNumId w:val="26"/>
  </w:num>
  <w:num w:numId="22">
    <w:abstractNumId w:val="7"/>
  </w:num>
  <w:num w:numId="23">
    <w:abstractNumId w:val="37"/>
  </w:num>
  <w:num w:numId="24">
    <w:abstractNumId w:val="12"/>
  </w:num>
  <w:num w:numId="25">
    <w:abstractNumId w:val="23"/>
  </w:num>
  <w:num w:numId="26">
    <w:abstractNumId w:val="24"/>
  </w:num>
  <w:num w:numId="27">
    <w:abstractNumId w:val="31"/>
  </w:num>
  <w:num w:numId="28">
    <w:abstractNumId w:val="22"/>
  </w:num>
  <w:num w:numId="29">
    <w:abstractNumId w:val="3"/>
  </w:num>
  <w:num w:numId="30">
    <w:abstractNumId w:val="17"/>
  </w:num>
  <w:num w:numId="31">
    <w:abstractNumId w:val="19"/>
  </w:num>
  <w:num w:numId="32">
    <w:abstractNumId w:val="4"/>
  </w:num>
  <w:num w:numId="33">
    <w:abstractNumId w:val="25"/>
  </w:num>
  <w:num w:numId="34">
    <w:abstractNumId w:val="15"/>
  </w:num>
  <w:num w:numId="35">
    <w:abstractNumId w:val="20"/>
  </w:num>
  <w:num w:numId="36">
    <w:abstractNumId w:val="36"/>
  </w:num>
  <w:num w:numId="37">
    <w:abstractNumId w:val="38"/>
  </w:num>
  <w:num w:numId="38">
    <w:abstractNumId w:val="6"/>
  </w:num>
  <w:num w:numId="39">
    <w:abstractNumId w:val="29"/>
  </w:num>
  <w:num w:numId="4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33A03"/>
    <w:rsid w:val="00037827"/>
    <w:rsid w:val="00037AE0"/>
    <w:rsid w:val="00041DE1"/>
    <w:rsid w:val="00043231"/>
    <w:rsid w:val="00043BCD"/>
    <w:rsid w:val="00043FD7"/>
    <w:rsid w:val="0004420B"/>
    <w:rsid w:val="000471F3"/>
    <w:rsid w:val="000517AF"/>
    <w:rsid w:val="00053D37"/>
    <w:rsid w:val="000661C9"/>
    <w:rsid w:val="00072E7B"/>
    <w:rsid w:val="00076973"/>
    <w:rsid w:val="0008024A"/>
    <w:rsid w:val="00080311"/>
    <w:rsid w:val="00083CF2"/>
    <w:rsid w:val="00091318"/>
    <w:rsid w:val="00096DDF"/>
    <w:rsid w:val="000A4ACE"/>
    <w:rsid w:val="000A6731"/>
    <w:rsid w:val="000B487C"/>
    <w:rsid w:val="000C00E0"/>
    <w:rsid w:val="000C4C84"/>
    <w:rsid w:val="000C535C"/>
    <w:rsid w:val="000D0B50"/>
    <w:rsid w:val="000D3309"/>
    <w:rsid w:val="000D486E"/>
    <w:rsid w:val="000D5318"/>
    <w:rsid w:val="000D5A64"/>
    <w:rsid w:val="000E1476"/>
    <w:rsid w:val="000E1637"/>
    <w:rsid w:val="000E3FAF"/>
    <w:rsid w:val="000E4586"/>
    <w:rsid w:val="000E5929"/>
    <w:rsid w:val="000E5AAA"/>
    <w:rsid w:val="000E5C14"/>
    <w:rsid w:val="000E6078"/>
    <w:rsid w:val="000F223F"/>
    <w:rsid w:val="000F3137"/>
    <w:rsid w:val="000F75F2"/>
    <w:rsid w:val="00100C3B"/>
    <w:rsid w:val="0010367F"/>
    <w:rsid w:val="00103AFA"/>
    <w:rsid w:val="001055CD"/>
    <w:rsid w:val="00107B61"/>
    <w:rsid w:val="001125C5"/>
    <w:rsid w:val="001163B4"/>
    <w:rsid w:val="00122A4E"/>
    <w:rsid w:val="00123C61"/>
    <w:rsid w:val="00125C4B"/>
    <w:rsid w:val="001316D0"/>
    <w:rsid w:val="001339A4"/>
    <w:rsid w:val="00133B39"/>
    <w:rsid w:val="00134BC0"/>
    <w:rsid w:val="00137648"/>
    <w:rsid w:val="00144E49"/>
    <w:rsid w:val="00154386"/>
    <w:rsid w:val="00162A68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90C46"/>
    <w:rsid w:val="001932E7"/>
    <w:rsid w:val="00194C11"/>
    <w:rsid w:val="0019738E"/>
    <w:rsid w:val="001A235A"/>
    <w:rsid w:val="001A28DF"/>
    <w:rsid w:val="001A382E"/>
    <w:rsid w:val="001A3A7C"/>
    <w:rsid w:val="001A69FA"/>
    <w:rsid w:val="001B193E"/>
    <w:rsid w:val="001B426C"/>
    <w:rsid w:val="001B4A06"/>
    <w:rsid w:val="001B6070"/>
    <w:rsid w:val="001B6E18"/>
    <w:rsid w:val="001B72B0"/>
    <w:rsid w:val="001C3130"/>
    <w:rsid w:val="001D0F29"/>
    <w:rsid w:val="001D289E"/>
    <w:rsid w:val="001D4B1B"/>
    <w:rsid w:val="001D51A5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425E"/>
    <w:rsid w:val="00230D25"/>
    <w:rsid w:val="00235140"/>
    <w:rsid w:val="00236FAC"/>
    <w:rsid w:val="00243591"/>
    <w:rsid w:val="0025042C"/>
    <w:rsid w:val="0025189C"/>
    <w:rsid w:val="002557D6"/>
    <w:rsid w:val="00257A67"/>
    <w:rsid w:val="00260B4E"/>
    <w:rsid w:val="00260D95"/>
    <w:rsid w:val="002639C2"/>
    <w:rsid w:val="00275145"/>
    <w:rsid w:val="002759D5"/>
    <w:rsid w:val="00275A40"/>
    <w:rsid w:val="00276A56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704"/>
    <w:rsid w:val="002B69E0"/>
    <w:rsid w:val="002B7F3F"/>
    <w:rsid w:val="002C024B"/>
    <w:rsid w:val="002C2B57"/>
    <w:rsid w:val="002C400B"/>
    <w:rsid w:val="002C47B9"/>
    <w:rsid w:val="002C4839"/>
    <w:rsid w:val="002C4D6A"/>
    <w:rsid w:val="002C5889"/>
    <w:rsid w:val="002C5E41"/>
    <w:rsid w:val="002C6297"/>
    <w:rsid w:val="002C73E3"/>
    <w:rsid w:val="002D0308"/>
    <w:rsid w:val="002D0EEC"/>
    <w:rsid w:val="002E1A77"/>
    <w:rsid w:val="002E1F17"/>
    <w:rsid w:val="002F1CAB"/>
    <w:rsid w:val="002F1D1F"/>
    <w:rsid w:val="002F3A3D"/>
    <w:rsid w:val="00303F3F"/>
    <w:rsid w:val="00306039"/>
    <w:rsid w:val="00307212"/>
    <w:rsid w:val="0031214A"/>
    <w:rsid w:val="00315899"/>
    <w:rsid w:val="00316137"/>
    <w:rsid w:val="003231F5"/>
    <w:rsid w:val="003234DE"/>
    <w:rsid w:val="00325B01"/>
    <w:rsid w:val="00332AB0"/>
    <w:rsid w:val="0033302B"/>
    <w:rsid w:val="003334AB"/>
    <w:rsid w:val="00336319"/>
    <w:rsid w:val="00341705"/>
    <w:rsid w:val="0034197F"/>
    <w:rsid w:val="003531E5"/>
    <w:rsid w:val="00354F73"/>
    <w:rsid w:val="003613CA"/>
    <w:rsid w:val="00366456"/>
    <w:rsid w:val="003776F4"/>
    <w:rsid w:val="00377F8D"/>
    <w:rsid w:val="003801A2"/>
    <w:rsid w:val="00383B35"/>
    <w:rsid w:val="00387EA6"/>
    <w:rsid w:val="00394F39"/>
    <w:rsid w:val="003A354E"/>
    <w:rsid w:val="003B0E3D"/>
    <w:rsid w:val="003B5A26"/>
    <w:rsid w:val="003B78BF"/>
    <w:rsid w:val="003C2736"/>
    <w:rsid w:val="003C28C9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E1F74"/>
    <w:rsid w:val="003F4796"/>
    <w:rsid w:val="003F5566"/>
    <w:rsid w:val="003F6059"/>
    <w:rsid w:val="003F6F64"/>
    <w:rsid w:val="0040271F"/>
    <w:rsid w:val="00403C3D"/>
    <w:rsid w:val="00407DF9"/>
    <w:rsid w:val="00412CBA"/>
    <w:rsid w:val="004139BC"/>
    <w:rsid w:val="00413AEE"/>
    <w:rsid w:val="00415312"/>
    <w:rsid w:val="00423075"/>
    <w:rsid w:val="00431E6D"/>
    <w:rsid w:val="004322F6"/>
    <w:rsid w:val="00435674"/>
    <w:rsid w:val="004366EA"/>
    <w:rsid w:val="00443668"/>
    <w:rsid w:val="00443F9D"/>
    <w:rsid w:val="00445A51"/>
    <w:rsid w:val="00447F00"/>
    <w:rsid w:val="00450507"/>
    <w:rsid w:val="004532D5"/>
    <w:rsid w:val="00456134"/>
    <w:rsid w:val="00456B86"/>
    <w:rsid w:val="00463E3F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5305"/>
    <w:rsid w:val="004958D5"/>
    <w:rsid w:val="00496B61"/>
    <w:rsid w:val="00497A9C"/>
    <w:rsid w:val="00497B8F"/>
    <w:rsid w:val="004A21CF"/>
    <w:rsid w:val="004A3DE3"/>
    <w:rsid w:val="004A685A"/>
    <w:rsid w:val="004B20BF"/>
    <w:rsid w:val="004C313E"/>
    <w:rsid w:val="004D0E73"/>
    <w:rsid w:val="004D1D29"/>
    <w:rsid w:val="004D4615"/>
    <w:rsid w:val="004E0060"/>
    <w:rsid w:val="004E0845"/>
    <w:rsid w:val="004E0E40"/>
    <w:rsid w:val="004E3A2B"/>
    <w:rsid w:val="004E5FA9"/>
    <w:rsid w:val="00501873"/>
    <w:rsid w:val="00502E59"/>
    <w:rsid w:val="00504216"/>
    <w:rsid w:val="005046F0"/>
    <w:rsid w:val="00506238"/>
    <w:rsid w:val="00507CBE"/>
    <w:rsid w:val="005117A3"/>
    <w:rsid w:val="00516EED"/>
    <w:rsid w:val="00527AD8"/>
    <w:rsid w:val="00527DC4"/>
    <w:rsid w:val="00527E3B"/>
    <w:rsid w:val="00531D00"/>
    <w:rsid w:val="00533234"/>
    <w:rsid w:val="0053467C"/>
    <w:rsid w:val="00536870"/>
    <w:rsid w:val="00542BD3"/>
    <w:rsid w:val="0054418D"/>
    <w:rsid w:val="005449A0"/>
    <w:rsid w:val="00554033"/>
    <w:rsid w:val="005547A9"/>
    <w:rsid w:val="005556E3"/>
    <w:rsid w:val="00555C80"/>
    <w:rsid w:val="0056211A"/>
    <w:rsid w:val="005658C2"/>
    <w:rsid w:val="00565D30"/>
    <w:rsid w:val="00567CEF"/>
    <w:rsid w:val="00580B97"/>
    <w:rsid w:val="005821CB"/>
    <w:rsid w:val="0058249E"/>
    <w:rsid w:val="00586A80"/>
    <w:rsid w:val="00597A01"/>
    <w:rsid w:val="005A0A16"/>
    <w:rsid w:val="005A5D95"/>
    <w:rsid w:val="005A62EF"/>
    <w:rsid w:val="005B28E9"/>
    <w:rsid w:val="005B2E78"/>
    <w:rsid w:val="005B306F"/>
    <w:rsid w:val="005B7018"/>
    <w:rsid w:val="005B76B6"/>
    <w:rsid w:val="005B7C2E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E1ED7"/>
    <w:rsid w:val="005E3A82"/>
    <w:rsid w:val="005E4E8A"/>
    <w:rsid w:val="005E5FCC"/>
    <w:rsid w:val="005F24AB"/>
    <w:rsid w:val="00600E5A"/>
    <w:rsid w:val="0060590F"/>
    <w:rsid w:val="00606AD5"/>
    <w:rsid w:val="00617EE1"/>
    <w:rsid w:val="00620BCC"/>
    <w:rsid w:val="00620C2B"/>
    <w:rsid w:val="00626922"/>
    <w:rsid w:val="00626E63"/>
    <w:rsid w:val="00630E2A"/>
    <w:rsid w:val="006341EE"/>
    <w:rsid w:val="00637937"/>
    <w:rsid w:val="006409CE"/>
    <w:rsid w:val="0064360E"/>
    <w:rsid w:val="00645F68"/>
    <w:rsid w:val="006507B1"/>
    <w:rsid w:val="00650C5C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77BD8"/>
    <w:rsid w:val="00680B8B"/>
    <w:rsid w:val="006834CE"/>
    <w:rsid w:val="00684A5D"/>
    <w:rsid w:val="00686C0A"/>
    <w:rsid w:val="00686FE9"/>
    <w:rsid w:val="00690AC8"/>
    <w:rsid w:val="006A4D20"/>
    <w:rsid w:val="006A5939"/>
    <w:rsid w:val="006A6E4F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436C"/>
    <w:rsid w:val="006E6762"/>
    <w:rsid w:val="006E6D22"/>
    <w:rsid w:val="006F2B34"/>
    <w:rsid w:val="006F2DD3"/>
    <w:rsid w:val="006F6B09"/>
    <w:rsid w:val="006F78D6"/>
    <w:rsid w:val="007022D5"/>
    <w:rsid w:val="00704C13"/>
    <w:rsid w:val="00707DD0"/>
    <w:rsid w:val="007159D1"/>
    <w:rsid w:val="00715A33"/>
    <w:rsid w:val="0072065B"/>
    <w:rsid w:val="007217A5"/>
    <w:rsid w:val="0072213A"/>
    <w:rsid w:val="00722DAF"/>
    <w:rsid w:val="00724953"/>
    <w:rsid w:val="007343C8"/>
    <w:rsid w:val="00734D68"/>
    <w:rsid w:val="007364B8"/>
    <w:rsid w:val="00743641"/>
    <w:rsid w:val="0074391F"/>
    <w:rsid w:val="0074410A"/>
    <w:rsid w:val="00752347"/>
    <w:rsid w:val="00757232"/>
    <w:rsid w:val="007620EE"/>
    <w:rsid w:val="00762513"/>
    <w:rsid w:val="00765029"/>
    <w:rsid w:val="007734ED"/>
    <w:rsid w:val="00774CE5"/>
    <w:rsid w:val="0078237D"/>
    <w:rsid w:val="007843A1"/>
    <w:rsid w:val="0078443C"/>
    <w:rsid w:val="00785B71"/>
    <w:rsid w:val="007860CE"/>
    <w:rsid w:val="00791073"/>
    <w:rsid w:val="00791F78"/>
    <w:rsid w:val="0079550A"/>
    <w:rsid w:val="007A05E8"/>
    <w:rsid w:val="007A2458"/>
    <w:rsid w:val="007A320B"/>
    <w:rsid w:val="007A48B5"/>
    <w:rsid w:val="007B5D3D"/>
    <w:rsid w:val="007C26D0"/>
    <w:rsid w:val="007C2A76"/>
    <w:rsid w:val="007C46FE"/>
    <w:rsid w:val="007D1316"/>
    <w:rsid w:val="007D3EBD"/>
    <w:rsid w:val="007D46B0"/>
    <w:rsid w:val="007E15D1"/>
    <w:rsid w:val="007E2A13"/>
    <w:rsid w:val="007E7316"/>
    <w:rsid w:val="007F343C"/>
    <w:rsid w:val="007F72CA"/>
    <w:rsid w:val="00804B87"/>
    <w:rsid w:val="0080664E"/>
    <w:rsid w:val="0080772F"/>
    <w:rsid w:val="008107B2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438ED"/>
    <w:rsid w:val="00846669"/>
    <w:rsid w:val="008500AF"/>
    <w:rsid w:val="00854980"/>
    <w:rsid w:val="00855548"/>
    <w:rsid w:val="00856040"/>
    <w:rsid w:val="00864BA4"/>
    <w:rsid w:val="00864CAB"/>
    <w:rsid w:val="00874F22"/>
    <w:rsid w:val="008763FE"/>
    <w:rsid w:val="00886500"/>
    <w:rsid w:val="00890D98"/>
    <w:rsid w:val="008A2F79"/>
    <w:rsid w:val="008B4078"/>
    <w:rsid w:val="008B655C"/>
    <w:rsid w:val="008B6601"/>
    <w:rsid w:val="008C5005"/>
    <w:rsid w:val="008D32AF"/>
    <w:rsid w:val="008F27D1"/>
    <w:rsid w:val="008F3054"/>
    <w:rsid w:val="008F56FE"/>
    <w:rsid w:val="008F6953"/>
    <w:rsid w:val="00901DEF"/>
    <w:rsid w:val="009024D1"/>
    <w:rsid w:val="00903B26"/>
    <w:rsid w:val="0091141D"/>
    <w:rsid w:val="00912F87"/>
    <w:rsid w:val="009236C2"/>
    <w:rsid w:val="00930059"/>
    <w:rsid w:val="00930580"/>
    <w:rsid w:val="00930EF4"/>
    <w:rsid w:val="009411DA"/>
    <w:rsid w:val="00941FF7"/>
    <w:rsid w:val="00943CA1"/>
    <w:rsid w:val="00945D3B"/>
    <w:rsid w:val="0094614D"/>
    <w:rsid w:val="009512B7"/>
    <w:rsid w:val="00951A20"/>
    <w:rsid w:val="00951B6F"/>
    <w:rsid w:val="00955533"/>
    <w:rsid w:val="00955D74"/>
    <w:rsid w:val="0096043D"/>
    <w:rsid w:val="009607C0"/>
    <w:rsid w:val="00961278"/>
    <w:rsid w:val="00963469"/>
    <w:rsid w:val="00966F5E"/>
    <w:rsid w:val="00967D20"/>
    <w:rsid w:val="0097336E"/>
    <w:rsid w:val="009741A4"/>
    <w:rsid w:val="009824E5"/>
    <w:rsid w:val="00987D3E"/>
    <w:rsid w:val="00996C66"/>
    <w:rsid w:val="009A2FE6"/>
    <w:rsid w:val="009A3623"/>
    <w:rsid w:val="009A4A26"/>
    <w:rsid w:val="009B1B23"/>
    <w:rsid w:val="009B5B97"/>
    <w:rsid w:val="009B68E2"/>
    <w:rsid w:val="009C2915"/>
    <w:rsid w:val="009D1B5B"/>
    <w:rsid w:val="009D5F55"/>
    <w:rsid w:val="009E70E6"/>
    <w:rsid w:val="009F2F49"/>
    <w:rsid w:val="009F5B8F"/>
    <w:rsid w:val="00A002DD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15DF"/>
    <w:rsid w:val="00A554E7"/>
    <w:rsid w:val="00A62C0D"/>
    <w:rsid w:val="00A64D69"/>
    <w:rsid w:val="00A740E8"/>
    <w:rsid w:val="00A7414B"/>
    <w:rsid w:val="00A773BF"/>
    <w:rsid w:val="00A77566"/>
    <w:rsid w:val="00A7763D"/>
    <w:rsid w:val="00A82716"/>
    <w:rsid w:val="00A84E0B"/>
    <w:rsid w:val="00A87E87"/>
    <w:rsid w:val="00A910B8"/>
    <w:rsid w:val="00A94293"/>
    <w:rsid w:val="00A97843"/>
    <w:rsid w:val="00AA256E"/>
    <w:rsid w:val="00AA4480"/>
    <w:rsid w:val="00AB4C46"/>
    <w:rsid w:val="00AB5AF1"/>
    <w:rsid w:val="00AC1CF6"/>
    <w:rsid w:val="00AC675B"/>
    <w:rsid w:val="00AC6B7F"/>
    <w:rsid w:val="00AD201F"/>
    <w:rsid w:val="00AD52A8"/>
    <w:rsid w:val="00AD6E42"/>
    <w:rsid w:val="00AE05FE"/>
    <w:rsid w:val="00AF0FD6"/>
    <w:rsid w:val="00AF4DCC"/>
    <w:rsid w:val="00AF7D6E"/>
    <w:rsid w:val="00B00034"/>
    <w:rsid w:val="00B02CC9"/>
    <w:rsid w:val="00B03FD2"/>
    <w:rsid w:val="00B05D8E"/>
    <w:rsid w:val="00B07928"/>
    <w:rsid w:val="00B1147E"/>
    <w:rsid w:val="00B148C2"/>
    <w:rsid w:val="00B15F8B"/>
    <w:rsid w:val="00B1699E"/>
    <w:rsid w:val="00B17E2C"/>
    <w:rsid w:val="00B25CD0"/>
    <w:rsid w:val="00B34DA1"/>
    <w:rsid w:val="00B35282"/>
    <w:rsid w:val="00B356E5"/>
    <w:rsid w:val="00B4024B"/>
    <w:rsid w:val="00B56767"/>
    <w:rsid w:val="00B64055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90FD9"/>
    <w:rsid w:val="00B93CD5"/>
    <w:rsid w:val="00B9443D"/>
    <w:rsid w:val="00BA234D"/>
    <w:rsid w:val="00BA3808"/>
    <w:rsid w:val="00BB40F9"/>
    <w:rsid w:val="00BC16C9"/>
    <w:rsid w:val="00BC1E90"/>
    <w:rsid w:val="00BC435A"/>
    <w:rsid w:val="00BC4D12"/>
    <w:rsid w:val="00BC5E6A"/>
    <w:rsid w:val="00BD25AE"/>
    <w:rsid w:val="00BD32F5"/>
    <w:rsid w:val="00BD5BDE"/>
    <w:rsid w:val="00BE006E"/>
    <w:rsid w:val="00BE0BF7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1D79"/>
    <w:rsid w:val="00C23453"/>
    <w:rsid w:val="00C313F7"/>
    <w:rsid w:val="00C33EB4"/>
    <w:rsid w:val="00C36F9F"/>
    <w:rsid w:val="00C4018C"/>
    <w:rsid w:val="00C42B0C"/>
    <w:rsid w:val="00C45671"/>
    <w:rsid w:val="00C45E25"/>
    <w:rsid w:val="00C50C7C"/>
    <w:rsid w:val="00C63F4D"/>
    <w:rsid w:val="00C64DB5"/>
    <w:rsid w:val="00C66E04"/>
    <w:rsid w:val="00C742E7"/>
    <w:rsid w:val="00C81761"/>
    <w:rsid w:val="00C863A8"/>
    <w:rsid w:val="00C92935"/>
    <w:rsid w:val="00C948B3"/>
    <w:rsid w:val="00C94E78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C5854"/>
    <w:rsid w:val="00CD0C61"/>
    <w:rsid w:val="00CD4934"/>
    <w:rsid w:val="00CD6D18"/>
    <w:rsid w:val="00CD7027"/>
    <w:rsid w:val="00CE50C6"/>
    <w:rsid w:val="00D01F78"/>
    <w:rsid w:val="00D114AC"/>
    <w:rsid w:val="00D11862"/>
    <w:rsid w:val="00D1220F"/>
    <w:rsid w:val="00D21B55"/>
    <w:rsid w:val="00D23695"/>
    <w:rsid w:val="00D240BB"/>
    <w:rsid w:val="00D307C1"/>
    <w:rsid w:val="00D31FD2"/>
    <w:rsid w:val="00D32EB7"/>
    <w:rsid w:val="00D40B98"/>
    <w:rsid w:val="00D430FF"/>
    <w:rsid w:val="00D432C6"/>
    <w:rsid w:val="00D43F36"/>
    <w:rsid w:val="00D472C6"/>
    <w:rsid w:val="00D47D40"/>
    <w:rsid w:val="00D61407"/>
    <w:rsid w:val="00D61991"/>
    <w:rsid w:val="00D77442"/>
    <w:rsid w:val="00D80750"/>
    <w:rsid w:val="00D83403"/>
    <w:rsid w:val="00D85283"/>
    <w:rsid w:val="00D91B08"/>
    <w:rsid w:val="00D975DB"/>
    <w:rsid w:val="00D978EB"/>
    <w:rsid w:val="00DA21A1"/>
    <w:rsid w:val="00DA371E"/>
    <w:rsid w:val="00DA7ECC"/>
    <w:rsid w:val="00DB1160"/>
    <w:rsid w:val="00DB182C"/>
    <w:rsid w:val="00DB4033"/>
    <w:rsid w:val="00DB4124"/>
    <w:rsid w:val="00DB4464"/>
    <w:rsid w:val="00DB4B49"/>
    <w:rsid w:val="00DC59CE"/>
    <w:rsid w:val="00DC6F6F"/>
    <w:rsid w:val="00DC7A05"/>
    <w:rsid w:val="00DD5D40"/>
    <w:rsid w:val="00DE0677"/>
    <w:rsid w:val="00DE31FD"/>
    <w:rsid w:val="00DE3DEB"/>
    <w:rsid w:val="00DE44C6"/>
    <w:rsid w:val="00DE6723"/>
    <w:rsid w:val="00DF0D84"/>
    <w:rsid w:val="00DF31A2"/>
    <w:rsid w:val="00E01453"/>
    <w:rsid w:val="00E01FCD"/>
    <w:rsid w:val="00E03B27"/>
    <w:rsid w:val="00E057FC"/>
    <w:rsid w:val="00E064D1"/>
    <w:rsid w:val="00E1107E"/>
    <w:rsid w:val="00E11565"/>
    <w:rsid w:val="00E20FFC"/>
    <w:rsid w:val="00E2212A"/>
    <w:rsid w:val="00E236AB"/>
    <w:rsid w:val="00E25FC0"/>
    <w:rsid w:val="00E2679E"/>
    <w:rsid w:val="00E453B1"/>
    <w:rsid w:val="00E608D6"/>
    <w:rsid w:val="00E63E13"/>
    <w:rsid w:val="00E70C7F"/>
    <w:rsid w:val="00E71C89"/>
    <w:rsid w:val="00E77645"/>
    <w:rsid w:val="00E87A66"/>
    <w:rsid w:val="00E95CC2"/>
    <w:rsid w:val="00E95FDC"/>
    <w:rsid w:val="00E96604"/>
    <w:rsid w:val="00EA1AC0"/>
    <w:rsid w:val="00EA2F62"/>
    <w:rsid w:val="00EA2FCD"/>
    <w:rsid w:val="00EA59FC"/>
    <w:rsid w:val="00EA5B20"/>
    <w:rsid w:val="00EA7A7B"/>
    <w:rsid w:val="00EB4C22"/>
    <w:rsid w:val="00EC1F17"/>
    <w:rsid w:val="00EC3084"/>
    <w:rsid w:val="00EC4BE9"/>
    <w:rsid w:val="00EC63C8"/>
    <w:rsid w:val="00EC7850"/>
    <w:rsid w:val="00ED1F31"/>
    <w:rsid w:val="00ED2887"/>
    <w:rsid w:val="00ED364E"/>
    <w:rsid w:val="00ED3A52"/>
    <w:rsid w:val="00ED68CD"/>
    <w:rsid w:val="00EE052F"/>
    <w:rsid w:val="00EE3FF6"/>
    <w:rsid w:val="00EE562A"/>
    <w:rsid w:val="00EE5FEB"/>
    <w:rsid w:val="00EE7345"/>
    <w:rsid w:val="00EF683E"/>
    <w:rsid w:val="00EF6BAA"/>
    <w:rsid w:val="00EF7A60"/>
    <w:rsid w:val="00F018A9"/>
    <w:rsid w:val="00F04F09"/>
    <w:rsid w:val="00F07F29"/>
    <w:rsid w:val="00F13C87"/>
    <w:rsid w:val="00F15331"/>
    <w:rsid w:val="00F15C47"/>
    <w:rsid w:val="00F1624B"/>
    <w:rsid w:val="00F17571"/>
    <w:rsid w:val="00F2051E"/>
    <w:rsid w:val="00F241CD"/>
    <w:rsid w:val="00F25CDA"/>
    <w:rsid w:val="00F32259"/>
    <w:rsid w:val="00F34433"/>
    <w:rsid w:val="00F346FB"/>
    <w:rsid w:val="00F34935"/>
    <w:rsid w:val="00F37A4B"/>
    <w:rsid w:val="00F444CA"/>
    <w:rsid w:val="00F44854"/>
    <w:rsid w:val="00F52E65"/>
    <w:rsid w:val="00F53F14"/>
    <w:rsid w:val="00F54249"/>
    <w:rsid w:val="00F54678"/>
    <w:rsid w:val="00F54DCC"/>
    <w:rsid w:val="00F66B4F"/>
    <w:rsid w:val="00F70771"/>
    <w:rsid w:val="00F71B33"/>
    <w:rsid w:val="00F747B3"/>
    <w:rsid w:val="00F804EB"/>
    <w:rsid w:val="00F806A8"/>
    <w:rsid w:val="00F81401"/>
    <w:rsid w:val="00F822C3"/>
    <w:rsid w:val="00F842A3"/>
    <w:rsid w:val="00F866C9"/>
    <w:rsid w:val="00F943DA"/>
    <w:rsid w:val="00F95B30"/>
    <w:rsid w:val="00FA364A"/>
    <w:rsid w:val="00FA4CF6"/>
    <w:rsid w:val="00FA5600"/>
    <w:rsid w:val="00FA6855"/>
    <w:rsid w:val="00FA691E"/>
    <w:rsid w:val="00FB113F"/>
    <w:rsid w:val="00FB171D"/>
    <w:rsid w:val="00FB3815"/>
    <w:rsid w:val="00FB610D"/>
    <w:rsid w:val="00FB6267"/>
    <w:rsid w:val="00FB73A4"/>
    <w:rsid w:val="00FC2C7B"/>
    <w:rsid w:val="00FC3880"/>
    <w:rsid w:val="00FC7BD4"/>
    <w:rsid w:val="00FD2423"/>
    <w:rsid w:val="00FD43FD"/>
    <w:rsid w:val="00FD60D0"/>
    <w:rsid w:val="00FE0E1C"/>
    <w:rsid w:val="00FE215F"/>
    <w:rsid w:val="00FE438C"/>
    <w:rsid w:val="00FF18E4"/>
    <w:rsid w:val="00FF2078"/>
    <w:rsid w:val="00FF2B7E"/>
    <w:rsid w:val="00FF7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07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2">
    <w:name w:val="Unresolved Mention"/>
    <w:basedOn w:val="a0"/>
    <w:uiPriority w:val="99"/>
    <w:semiHidden/>
    <w:unhideWhenUsed/>
    <w:rsid w:val="00C948B3"/>
    <w:rPr>
      <w:color w:val="605E5C"/>
      <w:shd w:val="clear" w:color="auto" w:fill="E1DFDD"/>
    </w:rPr>
  </w:style>
  <w:style w:type="paragraph" w:styleId="af3">
    <w:name w:val="No Spacing"/>
    <w:uiPriority w:val="1"/>
    <w:qFormat/>
    <w:rsid w:val="001932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178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03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286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26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oleObject" Target="embeddings/oleObject10.bin"/><Relationship Id="rId21" Type="http://schemas.openxmlformats.org/officeDocument/2006/relationships/oleObject" Target="embeddings/oleObject1.bin"/><Relationship Id="rId34" Type="http://schemas.openxmlformats.org/officeDocument/2006/relationships/image" Target="media/image20.png"/><Relationship Id="rId42" Type="http://schemas.openxmlformats.org/officeDocument/2006/relationships/image" Target="media/image2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19.png"/><Relationship Id="rId37" Type="http://schemas.openxmlformats.org/officeDocument/2006/relationships/oleObject" Target="embeddings/oleObject9.bin"/><Relationship Id="rId40" Type="http://schemas.openxmlformats.org/officeDocument/2006/relationships/image" Target="media/image2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2.bin"/><Relationship Id="rId28" Type="http://schemas.openxmlformats.org/officeDocument/2006/relationships/image" Target="media/image17.png"/><Relationship Id="rId36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oleObject" Target="embeddings/oleObject6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oleObject" Target="embeddings/oleObject4.bin"/><Relationship Id="rId30" Type="http://schemas.openxmlformats.org/officeDocument/2006/relationships/image" Target="media/image18.png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22.png"/><Relationship Id="rId20" Type="http://schemas.openxmlformats.org/officeDocument/2006/relationships/image" Target="media/image13.png"/><Relationship Id="rId41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BCDC4-8B2B-448E-82B7-F05B3F1A7D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6252</TotalTime>
  <Pages>21</Pages>
  <Words>4562</Words>
  <Characters>26007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Свечников Александр Александрович</cp:lastModifiedBy>
  <cp:revision>2</cp:revision>
  <cp:lastPrinted>2025-01-30T14:26:00Z</cp:lastPrinted>
  <dcterms:created xsi:type="dcterms:W3CDTF">2025-02-27T14:20:00Z</dcterms:created>
  <dcterms:modified xsi:type="dcterms:W3CDTF">2025-04-03T05:59:00Z</dcterms:modified>
</cp:coreProperties>
</file>